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F1C" w:rsidRPr="00AE5CAA" w:rsidRDefault="009B6DC1" w:rsidP="00AE5CAA">
      <w:pPr>
        <w:pStyle w:val="Titolo2"/>
        <w:jc w:val="center"/>
        <w:rPr>
          <w:rFonts w:ascii="Century Gothic" w:hAnsi="Century Gothic" w:cs="Arial"/>
          <w:i w:val="0"/>
          <w:iCs w:val="0"/>
          <w:color w:val="000000" w:themeColor="text1"/>
          <w:sz w:val="22"/>
          <w:szCs w:val="22"/>
          <w:lang w:eastAsia="it-IT"/>
        </w:rPr>
      </w:pPr>
      <w:r w:rsidRPr="00177395">
        <w:rPr>
          <w:rFonts w:ascii="Century Gothic" w:hAnsi="Century Gothic" w:cs="Arial"/>
          <w:i w:val="0"/>
          <w:iCs w:val="0"/>
          <w:color w:val="000000" w:themeColor="text1"/>
          <w:sz w:val="22"/>
          <w:szCs w:val="22"/>
          <w:lang w:eastAsia="it-IT"/>
        </w:rPr>
        <w:t>“ESSERE VOLONTARIO”</w:t>
      </w:r>
      <w:r w:rsidR="00C04850" w:rsidRPr="00177395">
        <w:rPr>
          <w:rFonts w:ascii="Century Gothic" w:hAnsi="Century Gothic" w:cs="Arial"/>
          <w:i w:val="0"/>
          <w:iCs w:val="0"/>
          <w:color w:val="000000" w:themeColor="text1"/>
          <w:sz w:val="22"/>
          <w:szCs w:val="22"/>
          <w:lang w:eastAsia="it-IT"/>
        </w:rPr>
        <w:t xml:space="preserve"> </w:t>
      </w:r>
      <w:r w:rsidRPr="00177395">
        <w:rPr>
          <w:rFonts w:ascii="Century Gothic" w:hAnsi="Century Gothic" w:cs="Arial"/>
          <w:i w:val="0"/>
          <w:iCs w:val="0"/>
          <w:color w:val="000000" w:themeColor="text1"/>
          <w:sz w:val="22"/>
          <w:szCs w:val="22"/>
          <w:lang w:eastAsia="it-IT"/>
        </w:rPr>
        <w:t>ALLA LEGA DEL FILO D’ORO</w:t>
      </w:r>
      <w:r w:rsidR="00AE5CAA">
        <w:rPr>
          <w:rFonts w:ascii="Century Gothic" w:hAnsi="Century Gothic" w:cs="Arial"/>
          <w:i w:val="0"/>
          <w:iCs w:val="0"/>
          <w:color w:val="000000" w:themeColor="text1"/>
          <w:sz w:val="22"/>
          <w:szCs w:val="22"/>
          <w:lang w:eastAsia="it-IT"/>
        </w:rPr>
        <w:t xml:space="preserve">. </w:t>
      </w:r>
      <w:r w:rsidR="00956F1C" w:rsidRPr="00AE5CAA">
        <w:rPr>
          <w:rFonts w:ascii="Century Gothic" w:hAnsi="Century Gothic" w:cs="Arial"/>
          <w:i w:val="0"/>
          <w:iCs w:val="0"/>
          <w:color w:val="000000" w:themeColor="text1"/>
          <w:sz w:val="22"/>
          <w:szCs w:val="22"/>
          <w:lang w:eastAsia="it-IT"/>
        </w:rPr>
        <w:t xml:space="preserve">AL VIA </w:t>
      </w:r>
      <w:r w:rsidR="00467B70" w:rsidRPr="00AE5CAA">
        <w:rPr>
          <w:rFonts w:ascii="Century Gothic" w:hAnsi="Century Gothic" w:cs="Arial"/>
          <w:i w:val="0"/>
          <w:iCs w:val="0"/>
          <w:color w:val="000000" w:themeColor="text1"/>
          <w:sz w:val="22"/>
          <w:szCs w:val="22"/>
          <w:lang w:eastAsia="it-IT"/>
        </w:rPr>
        <w:t xml:space="preserve">I CORSI DI FORMAZIONE </w:t>
      </w:r>
      <w:r w:rsidR="00153DC8" w:rsidRPr="00AE5CAA">
        <w:rPr>
          <w:rFonts w:ascii="Century Gothic" w:hAnsi="Century Gothic" w:cs="Arial"/>
          <w:i w:val="0"/>
          <w:iCs w:val="0"/>
          <w:color w:val="000000" w:themeColor="text1"/>
          <w:sz w:val="22"/>
          <w:szCs w:val="22"/>
          <w:lang w:eastAsia="it-IT"/>
        </w:rPr>
        <w:t>2018</w:t>
      </w:r>
    </w:p>
    <w:p w:rsidR="00832255" w:rsidRPr="00117D55" w:rsidRDefault="00C55C3C" w:rsidP="00C55C3C">
      <w:pPr>
        <w:spacing w:after="0" w:line="240" w:lineRule="auto"/>
        <w:jc w:val="center"/>
        <w:rPr>
          <w:rFonts w:ascii="Century Gothic" w:eastAsia="Times New Roman" w:hAnsi="Century Gothic" w:cs="Garamond"/>
          <w:i/>
          <w:color w:val="000000" w:themeColor="text1"/>
          <w:sz w:val="20"/>
          <w:szCs w:val="20"/>
          <w:lang w:eastAsia="it-IT"/>
        </w:rPr>
      </w:pPr>
      <w:r w:rsidRPr="00117D55">
        <w:rPr>
          <w:rFonts w:ascii="Century Gothic" w:hAnsi="Century Gothic"/>
          <w:i/>
          <w:color w:val="000000" w:themeColor="text1"/>
          <w:sz w:val="20"/>
          <w:szCs w:val="20"/>
          <w:lang w:eastAsia="it-IT"/>
        </w:rPr>
        <w:t xml:space="preserve">Al via da </w:t>
      </w:r>
      <w:r w:rsidR="002A7B1A">
        <w:rPr>
          <w:rFonts w:ascii="Century Gothic" w:hAnsi="Century Gothic"/>
          <w:i/>
          <w:color w:val="000000" w:themeColor="text1"/>
          <w:sz w:val="20"/>
          <w:szCs w:val="20"/>
          <w:lang w:eastAsia="it-IT"/>
        </w:rPr>
        <w:t>febbraio</w:t>
      </w:r>
      <w:r w:rsidRPr="00117D55">
        <w:rPr>
          <w:rFonts w:ascii="Century Gothic" w:hAnsi="Century Gothic"/>
          <w:i/>
          <w:color w:val="000000" w:themeColor="text1"/>
          <w:sz w:val="20"/>
          <w:szCs w:val="20"/>
          <w:lang w:eastAsia="it-IT"/>
        </w:rPr>
        <w:t xml:space="preserve"> i corsi di formazione per i volontari del</w:t>
      </w:r>
      <w:r w:rsidR="00832255" w:rsidRPr="00117D55">
        <w:rPr>
          <w:rFonts w:ascii="Century Gothic" w:hAnsi="Century Gothic"/>
          <w:i/>
          <w:color w:val="000000" w:themeColor="text1"/>
          <w:sz w:val="20"/>
          <w:szCs w:val="20"/>
          <w:lang w:eastAsia="it-IT"/>
        </w:rPr>
        <w:t xml:space="preserve">la Lega </w:t>
      </w:r>
      <w:r w:rsidR="00AE5CAA">
        <w:rPr>
          <w:rFonts w:ascii="Century Gothic" w:hAnsi="Century Gothic"/>
          <w:i/>
          <w:color w:val="000000" w:themeColor="text1"/>
          <w:sz w:val="20"/>
          <w:szCs w:val="20"/>
          <w:lang w:eastAsia="it-IT"/>
        </w:rPr>
        <w:t xml:space="preserve">del Filo d‘Oro presso le </w:t>
      </w:r>
      <w:r w:rsidR="00153DC8">
        <w:rPr>
          <w:rFonts w:ascii="Century Gothic" w:hAnsi="Century Gothic"/>
          <w:i/>
          <w:color w:val="000000" w:themeColor="text1"/>
          <w:sz w:val="20"/>
          <w:szCs w:val="20"/>
          <w:lang w:eastAsia="it-IT"/>
        </w:rPr>
        <w:t xml:space="preserve">sedi di Lesmo, </w:t>
      </w:r>
      <w:r w:rsidR="008273F1">
        <w:rPr>
          <w:rFonts w:ascii="Century Gothic" w:hAnsi="Century Gothic"/>
          <w:i/>
          <w:color w:val="000000" w:themeColor="text1"/>
          <w:sz w:val="20"/>
          <w:szCs w:val="20"/>
          <w:lang w:eastAsia="it-IT"/>
        </w:rPr>
        <w:t xml:space="preserve">Padova, </w:t>
      </w:r>
      <w:r w:rsidR="00153DC8">
        <w:rPr>
          <w:rFonts w:ascii="Century Gothic" w:hAnsi="Century Gothic"/>
          <w:i/>
          <w:color w:val="000000" w:themeColor="text1"/>
          <w:sz w:val="20"/>
          <w:szCs w:val="20"/>
          <w:lang w:eastAsia="it-IT"/>
        </w:rPr>
        <w:t>Modena,</w:t>
      </w:r>
      <w:r w:rsidR="0030184A">
        <w:rPr>
          <w:rFonts w:ascii="Century Gothic" w:hAnsi="Century Gothic"/>
          <w:i/>
          <w:color w:val="000000" w:themeColor="text1"/>
          <w:sz w:val="20"/>
          <w:szCs w:val="20"/>
          <w:lang w:eastAsia="it-IT"/>
        </w:rPr>
        <w:t xml:space="preserve"> </w:t>
      </w:r>
      <w:r w:rsidR="008273F1">
        <w:rPr>
          <w:rFonts w:ascii="Century Gothic" w:hAnsi="Century Gothic"/>
          <w:i/>
          <w:color w:val="000000" w:themeColor="text1"/>
          <w:sz w:val="20"/>
          <w:szCs w:val="20"/>
          <w:lang w:eastAsia="it-IT"/>
        </w:rPr>
        <w:t>Osimo, Roma, Napoli, Molfetta e</w:t>
      </w:r>
      <w:r w:rsidR="00153DC8">
        <w:rPr>
          <w:rFonts w:ascii="Century Gothic" w:hAnsi="Century Gothic"/>
          <w:i/>
          <w:color w:val="000000" w:themeColor="text1"/>
          <w:sz w:val="20"/>
          <w:szCs w:val="20"/>
          <w:lang w:eastAsia="it-IT"/>
        </w:rPr>
        <w:t xml:space="preserve"> Termini Imerese</w:t>
      </w:r>
      <w:r w:rsidR="00855625">
        <w:rPr>
          <w:rFonts w:ascii="Century Gothic" w:eastAsia="Times New Roman" w:hAnsi="Century Gothic" w:cs="Garamond"/>
          <w:i/>
          <w:color w:val="000000" w:themeColor="text1"/>
          <w:sz w:val="20"/>
          <w:szCs w:val="20"/>
          <w:lang w:eastAsia="it-IT"/>
        </w:rPr>
        <w:t>. Un’</w:t>
      </w:r>
      <w:r w:rsidRPr="00117D55">
        <w:rPr>
          <w:rFonts w:ascii="Century Gothic" w:eastAsia="Times New Roman" w:hAnsi="Century Gothic" w:cs="Garamond"/>
          <w:i/>
          <w:color w:val="000000" w:themeColor="text1"/>
          <w:sz w:val="20"/>
          <w:szCs w:val="20"/>
          <w:lang w:eastAsia="it-IT"/>
        </w:rPr>
        <w:t xml:space="preserve">esperienza formativa per tutti coloro che vogliono dare una mano a bambini, ragazzi ed adulti sordociechi. </w:t>
      </w:r>
    </w:p>
    <w:p w:rsidR="00C55C3C" w:rsidRPr="00177395" w:rsidRDefault="00AE5CAA" w:rsidP="00C55C3C">
      <w:pPr>
        <w:spacing w:after="0" w:line="240" w:lineRule="auto"/>
        <w:jc w:val="center"/>
        <w:rPr>
          <w:rFonts w:ascii="Century Gothic" w:eastAsia="Times New Roman" w:hAnsi="Century Gothic" w:cs="Garamond"/>
          <w:i/>
          <w:color w:val="000000" w:themeColor="text1"/>
          <w:lang w:eastAsia="it-IT"/>
        </w:rPr>
      </w:pPr>
      <w:r>
        <w:rPr>
          <w:rFonts w:ascii="Century Gothic" w:eastAsia="Times New Roman" w:hAnsi="Century Gothic" w:cs="Garamond"/>
          <w:i/>
          <w:color w:val="000000" w:themeColor="text1"/>
          <w:sz w:val="20"/>
          <w:szCs w:val="20"/>
          <w:lang w:eastAsia="it-IT"/>
        </w:rPr>
        <w:t xml:space="preserve">Tutte le informazioni sono disponibili </w:t>
      </w:r>
      <w:r w:rsidR="00C55C3C" w:rsidRPr="00117D55">
        <w:rPr>
          <w:rFonts w:ascii="Century Gothic" w:eastAsia="Times New Roman" w:hAnsi="Century Gothic" w:cs="Garamond"/>
          <w:i/>
          <w:color w:val="000000" w:themeColor="text1"/>
          <w:sz w:val="20"/>
          <w:szCs w:val="20"/>
          <w:lang w:eastAsia="it-IT"/>
        </w:rPr>
        <w:t xml:space="preserve">al sito </w:t>
      </w:r>
      <w:hyperlink r:id="rId6" w:history="1">
        <w:r w:rsidR="00C55C3C" w:rsidRPr="00117D55">
          <w:rPr>
            <w:rStyle w:val="Collegamentoipertestuale"/>
            <w:rFonts w:ascii="Century Gothic" w:eastAsia="Times New Roman" w:hAnsi="Century Gothic" w:cs="Garamond"/>
            <w:i/>
            <w:color w:val="000000" w:themeColor="text1"/>
            <w:sz w:val="20"/>
            <w:szCs w:val="20"/>
            <w:lang w:eastAsia="it-IT"/>
          </w:rPr>
          <w:t>www.legadelfilodoro.it</w:t>
        </w:r>
      </w:hyperlink>
      <w:r w:rsidR="00C55C3C" w:rsidRPr="00177395">
        <w:rPr>
          <w:rFonts w:ascii="Century Gothic" w:eastAsia="Times New Roman" w:hAnsi="Century Gothic" w:cs="Garamond"/>
          <w:i/>
          <w:color w:val="000000" w:themeColor="text1"/>
          <w:lang w:eastAsia="it-IT"/>
        </w:rPr>
        <w:t xml:space="preserve"> </w:t>
      </w:r>
    </w:p>
    <w:p w:rsidR="00832255" w:rsidRPr="00177395" w:rsidRDefault="00832255" w:rsidP="002B34BF">
      <w:pPr>
        <w:autoSpaceDE w:val="0"/>
        <w:autoSpaceDN w:val="0"/>
        <w:adjustRightInd w:val="0"/>
        <w:spacing w:after="0"/>
        <w:jc w:val="both"/>
        <w:rPr>
          <w:rFonts w:ascii="Century Gothic" w:hAnsi="Century Gothic" w:cs="Latin725BT-Roman"/>
          <w:color w:val="000000" w:themeColor="text1"/>
          <w:sz w:val="20"/>
          <w:szCs w:val="20"/>
          <w:lang w:eastAsia="it-IT"/>
        </w:rPr>
      </w:pPr>
    </w:p>
    <w:p w:rsidR="002B34BF" w:rsidRPr="00AE5CAA" w:rsidRDefault="00832255" w:rsidP="002B34BF">
      <w:pPr>
        <w:autoSpaceDE w:val="0"/>
        <w:autoSpaceDN w:val="0"/>
        <w:adjustRightInd w:val="0"/>
        <w:spacing w:after="0"/>
        <w:jc w:val="both"/>
        <w:rPr>
          <w:rFonts w:ascii="Century Gothic" w:eastAsia="Times New Roman" w:hAnsi="Century Gothic" w:cs="Garamond"/>
          <w:color w:val="000000" w:themeColor="text1"/>
          <w:sz w:val="20"/>
          <w:szCs w:val="20"/>
          <w:lang w:eastAsia="it-IT"/>
        </w:rPr>
      </w:pPr>
      <w:r w:rsidRPr="00177395">
        <w:rPr>
          <w:rFonts w:ascii="Century Gothic" w:eastAsia="Times New Roman" w:hAnsi="Century Gothic" w:cs="Garamond"/>
          <w:color w:val="000000" w:themeColor="text1"/>
          <w:sz w:val="20"/>
          <w:szCs w:val="20"/>
          <w:lang w:eastAsia="it-IT"/>
        </w:rPr>
        <w:t xml:space="preserve">Si terranno </w:t>
      </w:r>
      <w:r w:rsidR="009E5D0C">
        <w:rPr>
          <w:rFonts w:ascii="Century Gothic" w:eastAsia="Times New Roman" w:hAnsi="Century Gothic" w:cs="Garamond"/>
          <w:color w:val="000000" w:themeColor="text1"/>
          <w:sz w:val="20"/>
          <w:szCs w:val="20"/>
          <w:lang w:eastAsia="it-IT"/>
        </w:rPr>
        <w:t xml:space="preserve">nei mesi di </w:t>
      </w:r>
      <w:r w:rsidR="009E5D0C" w:rsidRPr="009E5D0C">
        <w:rPr>
          <w:rFonts w:ascii="Century Gothic" w:eastAsia="Times New Roman" w:hAnsi="Century Gothic" w:cs="Garamond"/>
          <w:b/>
          <w:color w:val="000000" w:themeColor="text1"/>
          <w:sz w:val="20"/>
          <w:szCs w:val="20"/>
          <w:lang w:eastAsia="it-IT"/>
        </w:rPr>
        <w:t>febbraio e marzo</w:t>
      </w:r>
      <w:r w:rsidR="00FA7EF6">
        <w:rPr>
          <w:rFonts w:ascii="Century Gothic" w:eastAsia="Times New Roman" w:hAnsi="Century Gothic" w:cs="Garamond"/>
          <w:b/>
          <w:color w:val="000000" w:themeColor="text1"/>
          <w:sz w:val="20"/>
          <w:szCs w:val="20"/>
          <w:lang w:eastAsia="it-IT"/>
        </w:rPr>
        <w:t xml:space="preserve"> </w:t>
      </w:r>
      <w:r w:rsidRPr="00177395">
        <w:rPr>
          <w:rFonts w:ascii="Century Gothic" w:eastAsia="Times New Roman" w:hAnsi="Century Gothic" w:cs="Garamond"/>
          <w:color w:val="000000" w:themeColor="text1"/>
          <w:sz w:val="20"/>
          <w:szCs w:val="20"/>
          <w:lang w:eastAsia="it-IT"/>
        </w:rPr>
        <w:t>i corsi di formazione che la Lega del Filo d’Oro organizza ogni anno per tutti coloro che vogliono diventare volontari e vivere una esperienza gratificante e formativa a contatto con bambini, ragazzi e adulti sordociechi.</w:t>
      </w:r>
      <w:r w:rsidR="00AE5CAA">
        <w:rPr>
          <w:rFonts w:ascii="Century Gothic" w:eastAsia="Times New Roman" w:hAnsi="Century Gothic" w:cs="Garamond"/>
          <w:color w:val="000000" w:themeColor="text1"/>
          <w:sz w:val="20"/>
          <w:szCs w:val="20"/>
          <w:lang w:eastAsia="it-IT"/>
        </w:rPr>
        <w:t xml:space="preserve"> </w:t>
      </w:r>
      <w:r w:rsidR="00A15DA3" w:rsidRPr="00177395">
        <w:rPr>
          <w:rFonts w:ascii="Century Gothic" w:hAnsi="Century Gothic" w:cs="Latin725BT-Roman"/>
          <w:color w:val="000000" w:themeColor="text1"/>
          <w:sz w:val="20"/>
          <w:szCs w:val="20"/>
          <w:lang w:eastAsia="it-IT"/>
        </w:rPr>
        <w:t>Si tratta di</w:t>
      </w:r>
      <w:r w:rsidR="002B34BF" w:rsidRPr="00177395">
        <w:rPr>
          <w:rFonts w:ascii="Century Gothic" w:hAnsi="Century Gothic" w:cs="Latin725BT-Roman"/>
          <w:color w:val="000000" w:themeColor="text1"/>
          <w:sz w:val="20"/>
          <w:szCs w:val="20"/>
          <w:lang w:eastAsia="it-IT"/>
        </w:rPr>
        <w:t xml:space="preserve"> </w:t>
      </w:r>
      <w:r w:rsidR="00A15DA3" w:rsidRPr="00177395">
        <w:rPr>
          <w:rFonts w:ascii="Century Gothic" w:hAnsi="Century Gothic" w:cs="Latin725BT-Roman"/>
          <w:b/>
          <w:color w:val="000000" w:themeColor="text1"/>
          <w:sz w:val="20"/>
          <w:szCs w:val="20"/>
          <w:lang w:eastAsia="it-IT"/>
        </w:rPr>
        <w:t>corsi</w:t>
      </w:r>
      <w:r w:rsidR="00385F8D">
        <w:rPr>
          <w:rFonts w:ascii="Century Gothic" w:hAnsi="Century Gothic" w:cs="Latin725BT-Roman"/>
          <w:b/>
          <w:color w:val="000000" w:themeColor="text1"/>
          <w:sz w:val="20"/>
          <w:szCs w:val="20"/>
          <w:lang w:eastAsia="it-IT"/>
        </w:rPr>
        <w:t xml:space="preserve"> gratuiti</w:t>
      </w:r>
      <w:r w:rsidR="00A15DA3" w:rsidRPr="00177395">
        <w:rPr>
          <w:rFonts w:ascii="Century Gothic" w:hAnsi="Century Gothic" w:cs="Latin725BT-Roman"/>
          <w:color w:val="000000" w:themeColor="text1"/>
          <w:sz w:val="20"/>
          <w:szCs w:val="20"/>
          <w:lang w:eastAsia="it-IT"/>
        </w:rPr>
        <w:t>, tenuti</w:t>
      </w:r>
      <w:r w:rsidR="002B34BF" w:rsidRPr="00177395">
        <w:rPr>
          <w:rFonts w:ascii="Century Gothic" w:hAnsi="Century Gothic" w:cs="Latin725BT-Roman"/>
          <w:color w:val="000000" w:themeColor="text1"/>
          <w:sz w:val="20"/>
          <w:szCs w:val="20"/>
          <w:lang w:eastAsia="it-IT"/>
        </w:rPr>
        <w:t xml:space="preserve"> da professionisti dell’</w:t>
      </w:r>
      <w:r w:rsidR="00AE5CAA">
        <w:rPr>
          <w:rFonts w:ascii="Century Gothic" w:hAnsi="Century Gothic" w:cs="Latin725BT-Roman"/>
          <w:color w:val="000000" w:themeColor="text1"/>
          <w:sz w:val="20"/>
          <w:szCs w:val="20"/>
          <w:lang w:eastAsia="it-IT"/>
        </w:rPr>
        <w:t>Associazione</w:t>
      </w:r>
      <w:r w:rsidR="002B34BF" w:rsidRPr="00177395">
        <w:rPr>
          <w:rFonts w:ascii="Century Gothic" w:hAnsi="Century Gothic" w:cs="Latin725BT-Roman"/>
          <w:color w:val="000000" w:themeColor="text1"/>
          <w:sz w:val="20"/>
          <w:szCs w:val="20"/>
          <w:lang w:eastAsia="it-IT"/>
        </w:rPr>
        <w:t xml:space="preserve"> ed articolato in una serie di lezioni</w:t>
      </w:r>
      <w:r w:rsidR="00AE5CAA">
        <w:rPr>
          <w:rFonts w:ascii="Century Gothic" w:hAnsi="Century Gothic" w:cs="Latin725BT-Roman"/>
          <w:color w:val="000000" w:themeColor="text1"/>
          <w:sz w:val="20"/>
          <w:szCs w:val="20"/>
          <w:lang w:eastAsia="it-IT"/>
        </w:rPr>
        <w:t xml:space="preserve"> teoriche</w:t>
      </w:r>
      <w:r w:rsidR="002B34BF" w:rsidRPr="00177395">
        <w:rPr>
          <w:rFonts w:ascii="Century Gothic" w:hAnsi="Century Gothic" w:cs="Latin725BT-Roman"/>
          <w:color w:val="000000" w:themeColor="text1"/>
          <w:sz w:val="20"/>
          <w:szCs w:val="20"/>
          <w:lang w:eastAsia="it-IT"/>
        </w:rPr>
        <w:t xml:space="preserve"> e in</w:t>
      </w:r>
      <w:r w:rsidR="00177395" w:rsidRPr="00177395">
        <w:rPr>
          <w:rFonts w:ascii="Century Gothic" w:hAnsi="Century Gothic" w:cs="Latin725BT-Roman"/>
          <w:color w:val="000000" w:themeColor="text1"/>
          <w:sz w:val="20"/>
          <w:szCs w:val="20"/>
          <w:lang w:eastAsia="it-IT"/>
        </w:rPr>
        <w:t xml:space="preserve"> attività pratiche</w:t>
      </w:r>
      <w:r w:rsidR="002B34BF" w:rsidRPr="00177395">
        <w:rPr>
          <w:rFonts w:ascii="Century Gothic" w:hAnsi="Century Gothic" w:cs="Latin725BT-Roman"/>
          <w:color w:val="000000" w:themeColor="text1"/>
          <w:sz w:val="20"/>
          <w:szCs w:val="20"/>
          <w:lang w:eastAsia="it-IT"/>
        </w:rPr>
        <w:t xml:space="preserve"> con </w:t>
      </w:r>
      <w:bookmarkStart w:id="0" w:name="_GoBack"/>
      <w:bookmarkEnd w:id="0"/>
      <w:r w:rsidR="002B34BF" w:rsidRPr="00177395">
        <w:rPr>
          <w:rFonts w:ascii="Century Gothic" w:hAnsi="Century Gothic" w:cs="Latin725BT-Roman"/>
          <w:color w:val="000000" w:themeColor="text1"/>
          <w:sz w:val="20"/>
          <w:szCs w:val="20"/>
          <w:lang w:eastAsia="it-IT"/>
        </w:rPr>
        <w:t xml:space="preserve">gli utenti della Lega, affiancando volontari già esperti e/o operatori. </w:t>
      </w:r>
    </w:p>
    <w:p w:rsidR="0038613E" w:rsidRPr="00177395" w:rsidRDefault="0038613E" w:rsidP="002B34BF">
      <w:pPr>
        <w:autoSpaceDE w:val="0"/>
        <w:autoSpaceDN w:val="0"/>
        <w:adjustRightInd w:val="0"/>
        <w:spacing w:after="0"/>
        <w:jc w:val="both"/>
        <w:rPr>
          <w:rFonts w:ascii="Century Gothic" w:hAnsi="Century Gothic" w:cs="Latin725BT-Roman"/>
          <w:color w:val="000000" w:themeColor="text1"/>
          <w:sz w:val="20"/>
          <w:szCs w:val="20"/>
          <w:lang w:eastAsia="it-IT"/>
        </w:rPr>
      </w:pPr>
    </w:p>
    <w:p w:rsidR="003F7BF1" w:rsidRPr="00177395" w:rsidRDefault="00AF4168" w:rsidP="003F7BF1">
      <w:pPr>
        <w:autoSpaceDE w:val="0"/>
        <w:autoSpaceDN w:val="0"/>
        <w:adjustRightInd w:val="0"/>
        <w:spacing w:after="0"/>
        <w:jc w:val="both"/>
        <w:rPr>
          <w:rFonts w:ascii="Century Gothic" w:eastAsia="Times New Roman" w:hAnsi="Century Gothic" w:cs="Garamond"/>
          <w:color w:val="000000" w:themeColor="text1"/>
          <w:sz w:val="20"/>
          <w:szCs w:val="20"/>
          <w:lang w:eastAsia="it-IT"/>
        </w:rPr>
      </w:pPr>
      <w:r w:rsidRPr="00177395">
        <w:rPr>
          <w:rFonts w:ascii="Century Gothic" w:eastAsia="Times New Roman" w:hAnsi="Century Gothic" w:cs="Garamond"/>
          <w:color w:val="000000" w:themeColor="text1"/>
          <w:sz w:val="20"/>
          <w:szCs w:val="20"/>
          <w:lang w:eastAsia="it-IT"/>
        </w:rPr>
        <w:t xml:space="preserve">Il volontariato rappresenta un valore fondante della </w:t>
      </w:r>
      <w:r w:rsidR="00BE3141" w:rsidRPr="00177395">
        <w:rPr>
          <w:rFonts w:ascii="Century Gothic" w:eastAsia="Times New Roman" w:hAnsi="Century Gothic" w:cs="Garamond"/>
          <w:color w:val="000000" w:themeColor="text1"/>
          <w:sz w:val="20"/>
          <w:szCs w:val="20"/>
          <w:lang w:eastAsia="it-IT"/>
        </w:rPr>
        <w:t>L</w:t>
      </w:r>
      <w:r w:rsidRPr="00177395">
        <w:rPr>
          <w:rFonts w:ascii="Century Gothic" w:eastAsia="Times New Roman" w:hAnsi="Century Gothic" w:cs="Garamond"/>
          <w:color w:val="000000" w:themeColor="text1"/>
          <w:sz w:val="20"/>
          <w:szCs w:val="20"/>
          <w:lang w:eastAsia="it-IT"/>
        </w:rPr>
        <w:t>ega del Filo d’Oro</w:t>
      </w:r>
      <w:r w:rsidR="00BE3141" w:rsidRPr="00177395">
        <w:rPr>
          <w:rFonts w:ascii="Century Gothic" w:eastAsia="Times New Roman" w:hAnsi="Century Gothic" w:cs="Garamond"/>
          <w:color w:val="000000" w:themeColor="text1"/>
          <w:sz w:val="20"/>
          <w:szCs w:val="20"/>
          <w:lang w:eastAsia="it-IT"/>
        </w:rPr>
        <w:t xml:space="preserve">: gestito dal </w:t>
      </w:r>
      <w:r w:rsidR="00BE3141" w:rsidRPr="00177395">
        <w:rPr>
          <w:rFonts w:ascii="Century Gothic" w:eastAsia="Times New Roman" w:hAnsi="Century Gothic" w:cs="Garamond"/>
          <w:b/>
          <w:color w:val="000000" w:themeColor="text1"/>
          <w:sz w:val="20"/>
          <w:szCs w:val="20"/>
          <w:lang w:eastAsia="it-IT"/>
        </w:rPr>
        <w:t>Settore Attività</w:t>
      </w:r>
      <w:r w:rsidR="00BE3141" w:rsidRPr="00177395">
        <w:rPr>
          <w:rFonts w:ascii="Century Gothic" w:eastAsia="Times New Roman" w:hAnsi="Century Gothic" w:cs="Garamond"/>
          <w:color w:val="000000" w:themeColor="text1"/>
          <w:sz w:val="20"/>
          <w:szCs w:val="20"/>
          <w:lang w:eastAsia="it-IT"/>
        </w:rPr>
        <w:t xml:space="preserve"> </w:t>
      </w:r>
      <w:r w:rsidR="00BE3141" w:rsidRPr="00177395">
        <w:rPr>
          <w:rFonts w:ascii="Century Gothic" w:eastAsia="Times New Roman" w:hAnsi="Century Gothic" w:cs="Garamond"/>
          <w:b/>
          <w:color w:val="000000" w:themeColor="text1"/>
          <w:sz w:val="20"/>
          <w:szCs w:val="20"/>
          <w:lang w:eastAsia="it-IT"/>
        </w:rPr>
        <w:t xml:space="preserve">Associative </w:t>
      </w:r>
      <w:r w:rsidR="009B6DC1" w:rsidRPr="00177395">
        <w:rPr>
          <w:rFonts w:ascii="Century Gothic" w:eastAsia="Times New Roman" w:hAnsi="Century Gothic" w:cs="Garamond"/>
          <w:b/>
          <w:color w:val="000000" w:themeColor="text1"/>
          <w:sz w:val="20"/>
          <w:szCs w:val="20"/>
          <w:lang w:eastAsia="it-IT"/>
        </w:rPr>
        <w:t>e Volontariato</w:t>
      </w:r>
      <w:r w:rsidR="009B6DC1" w:rsidRPr="00177395">
        <w:rPr>
          <w:rFonts w:ascii="Century Gothic" w:eastAsia="Times New Roman" w:hAnsi="Century Gothic" w:cs="Garamond"/>
          <w:color w:val="000000" w:themeColor="text1"/>
          <w:sz w:val="20"/>
          <w:szCs w:val="20"/>
          <w:lang w:eastAsia="it-IT"/>
        </w:rPr>
        <w:t xml:space="preserve"> </w:t>
      </w:r>
      <w:r w:rsidR="00BE3141" w:rsidRPr="00177395">
        <w:rPr>
          <w:rFonts w:ascii="Century Gothic" w:eastAsia="Times New Roman" w:hAnsi="Century Gothic" w:cs="Garamond"/>
          <w:color w:val="000000" w:themeColor="text1"/>
          <w:sz w:val="20"/>
          <w:szCs w:val="20"/>
          <w:lang w:eastAsia="it-IT"/>
        </w:rPr>
        <w:t>viene coordinato</w:t>
      </w:r>
      <w:r w:rsidRPr="00177395">
        <w:rPr>
          <w:rFonts w:ascii="Century Gothic" w:eastAsia="Times New Roman" w:hAnsi="Century Gothic" w:cs="Garamond"/>
          <w:color w:val="000000" w:themeColor="text1"/>
          <w:sz w:val="20"/>
          <w:szCs w:val="20"/>
          <w:lang w:eastAsia="it-IT"/>
        </w:rPr>
        <w:t>,</w:t>
      </w:r>
      <w:r w:rsidR="00BE3141" w:rsidRPr="00177395">
        <w:rPr>
          <w:rFonts w:ascii="Century Gothic" w:eastAsia="Times New Roman" w:hAnsi="Century Gothic" w:cs="Garamond"/>
          <w:color w:val="000000" w:themeColor="text1"/>
          <w:sz w:val="20"/>
          <w:szCs w:val="20"/>
          <w:lang w:eastAsia="it-IT"/>
        </w:rPr>
        <w:t xml:space="preserve"> nelle diverse sedi dell’Ente</w:t>
      </w:r>
      <w:r w:rsidRPr="00177395">
        <w:rPr>
          <w:rFonts w:ascii="Century Gothic" w:eastAsia="Times New Roman" w:hAnsi="Century Gothic" w:cs="Garamond"/>
          <w:color w:val="000000" w:themeColor="text1"/>
          <w:sz w:val="20"/>
          <w:szCs w:val="20"/>
          <w:lang w:eastAsia="it-IT"/>
        </w:rPr>
        <w:t>,</w:t>
      </w:r>
      <w:r w:rsidR="00BE3141" w:rsidRPr="00177395">
        <w:rPr>
          <w:rFonts w:ascii="Century Gothic" w:eastAsia="Times New Roman" w:hAnsi="Century Gothic" w:cs="Garamond"/>
          <w:color w:val="000000" w:themeColor="text1"/>
          <w:sz w:val="20"/>
          <w:szCs w:val="20"/>
          <w:lang w:eastAsia="it-IT"/>
        </w:rPr>
        <w:t xml:space="preserve"> attraverso la presenza di responsabili ai quali fanno riferimento i singoli gruppi. </w:t>
      </w:r>
      <w:r w:rsidRPr="00177395">
        <w:rPr>
          <w:rFonts w:ascii="Century Gothic" w:eastAsia="Times New Roman" w:hAnsi="Century Gothic" w:cs="Garamond"/>
          <w:color w:val="000000" w:themeColor="text1"/>
          <w:sz w:val="20"/>
          <w:szCs w:val="20"/>
          <w:lang w:eastAsia="it-IT"/>
        </w:rPr>
        <w:t>Si tratta</w:t>
      </w:r>
      <w:r w:rsidR="00307911" w:rsidRPr="00177395">
        <w:rPr>
          <w:rFonts w:ascii="Century Gothic" w:eastAsia="Times New Roman" w:hAnsi="Century Gothic" w:cs="Garamond"/>
          <w:color w:val="000000" w:themeColor="text1"/>
          <w:sz w:val="20"/>
          <w:szCs w:val="20"/>
          <w:lang w:eastAsia="it-IT"/>
        </w:rPr>
        <w:t>,</w:t>
      </w:r>
      <w:r w:rsidRPr="00177395">
        <w:rPr>
          <w:rFonts w:ascii="Century Gothic" w:eastAsia="Times New Roman" w:hAnsi="Century Gothic" w:cs="Garamond"/>
          <w:color w:val="000000" w:themeColor="text1"/>
          <w:sz w:val="20"/>
          <w:szCs w:val="20"/>
          <w:lang w:eastAsia="it-IT"/>
        </w:rPr>
        <w:t xml:space="preserve"> insomma</w:t>
      </w:r>
      <w:r w:rsidR="00307911" w:rsidRPr="00177395">
        <w:rPr>
          <w:rFonts w:ascii="Century Gothic" w:eastAsia="Times New Roman" w:hAnsi="Century Gothic" w:cs="Garamond"/>
          <w:color w:val="000000" w:themeColor="text1"/>
          <w:sz w:val="20"/>
          <w:szCs w:val="20"/>
          <w:lang w:eastAsia="it-IT"/>
        </w:rPr>
        <w:t>, di un patrimonio di competenze</w:t>
      </w:r>
      <w:r w:rsidRPr="00177395">
        <w:rPr>
          <w:rFonts w:ascii="Century Gothic" w:eastAsia="Times New Roman" w:hAnsi="Century Gothic" w:cs="Garamond"/>
          <w:color w:val="000000" w:themeColor="text1"/>
          <w:sz w:val="20"/>
          <w:szCs w:val="20"/>
          <w:lang w:eastAsia="it-IT"/>
        </w:rPr>
        <w:t xml:space="preserve"> assolutamente eterogeneo e complementare, messo gratuitamente al servizio dell’Associazione e dei suoi utenti.</w:t>
      </w:r>
      <w:r w:rsidR="003F7BF1" w:rsidRPr="00177395">
        <w:rPr>
          <w:rFonts w:ascii="Century Gothic" w:eastAsia="Times New Roman" w:hAnsi="Century Gothic" w:cs="Garamond"/>
          <w:color w:val="000000" w:themeColor="text1"/>
          <w:sz w:val="20"/>
          <w:szCs w:val="20"/>
          <w:lang w:eastAsia="it-IT"/>
        </w:rPr>
        <w:t xml:space="preserve"> </w:t>
      </w:r>
      <w:r w:rsidRPr="00177395">
        <w:rPr>
          <w:rFonts w:ascii="Century Gothic" w:eastAsia="Times New Roman" w:hAnsi="Century Gothic" w:cs="Garamond"/>
          <w:color w:val="000000" w:themeColor="text1"/>
          <w:sz w:val="20"/>
          <w:szCs w:val="20"/>
          <w:lang w:eastAsia="it-IT"/>
        </w:rPr>
        <w:t xml:space="preserve">Particolarmente preziosa è, ad esempio, la presenza dei volontari </w:t>
      </w:r>
      <w:r w:rsidR="00E15FB1">
        <w:rPr>
          <w:rFonts w:ascii="Century Gothic" w:eastAsia="Times New Roman" w:hAnsi="Century Gothic" w:cs="Garamond"/>
          <w:color w:val="000000" w:themeColor="text1"/>
          <w:sz w:val="20"/>
          <w:szCs w:val="20"/>
          <w:lang w:eastAsia="it-IT"/>
        </w:rPr>
        <w:t xml:space="preserve">durante le varie attività ricreative o </w:t>
      </w:r>
      <w:r w:rsidRPr="00177395">
        <w:rPr>
          <w:rFonts w:ascii="Century Gothic" w:eastAsia="Times New Roman" w:hAnsi="Century Gothic" w:cs="Garamond"/>
          <w:color w:val="000000" w:themeColor="text1"/>
          <w:sz w:val="20"/>
          <w:szCs w:val="20"/>
          <w:lang w:eastAsia="it-IT"/>
        </w:rPr>
        <w:t xml:space="preserve">ai </w:t>
      </w:r>
      <w:r w:rsidRPr="00177395">
        <w:rPr>
          <w:rFonts w:ascii="Century Gothic" w:eastAsia="Times New Roman" w:hAnsi="Century Gothic" w:cs="Garamond"/>
          <w:b/>
          <w:color w:val="000000" w:themeColor="text1"/>
          <w:sz w:val="20"/>
          <w:szCs w:val="20"/>
          <w:lang w:eastAsia="it-IT"/>
        </w:rPr>
        <w:t>soggiorni estivi</w:t>
      </w:r>
      <w:r w:rsidR="00757489" w:rsidRPr="00177395">
        <w:rPr>
          <w:rFonts w:ascii="Century Gothic" w:eastAsia="Times New Roman" w:hAnsi="Century Gothic" w:cs="Garamond"/>
          <w:color w:val="000000" w:themeColor="text1"/>
          <w:sz w:val="20"/>
          <w:szCs w:val="20"/>
          <w:lang w:eastAsia="it-IT"/>
        </w:rPr>
        <w:t xml:space="preserve">, un’attività storica </w:t>
      </w:r>
      <w:r w:rsidRPr="00177395">
        <w:rPr>
          <w:rFonts w:ascii="Century Gothic" w:eastAsia="Times New Roman" w:hAnsi="Century Gothic" w:cs="Garamond"/>
          <w:color w:val="000000" w:themeColor="text1"/>
          <w:sz w:val="20"/>
          <w:szCs w:val="20"/>
          <w:lang w:eastAsia="it-IT"/>
        </w:rPr>
        <w:t xml:space="preserve">della </w:t>
      </w:r>
      <w:r w:rsidR="00757489" w:rsidRPr="00177395">
        <w:rPr>
          <w:rFonts w:ascii="Century Gothic" w:eastAsia="Times New Roman" w:hAnsi="Century Gothic" w:cs="Garamond"/>
          <w:color w:val="000000" w:themeColor="text1"/>
          <w:sz w:val="20"/>
          <w:szCs w:val="20"/>
          <w:lang w:eastAsia="it-IT"/>
        </w:rPr>
        <w:t>“</w:t>
      </w:r>
      <w:r w:rsidRPr="00177395">
        <w:rPr>
          <w:rFonts w:ascii="Century Gothic" w:eastAsia="Times New Roman" w:hAnsi="Century Gothic" w:cs="Garamond"/>
          <w:color w:val="000000" w:themeColor="text1"/>
          <w:sz w:val="20"/>
          <w:szCs w:val="20"/>
          <w:lang w:eastAsia="it-IT"/>
        </w:rPr>
        <w:t>Lega</w:t>
      </w:r>
      <w:r w:rsidR="00757489" w:rsidRPr="00177395">
        <w:rPr>
          <w:rFonts w:ascii="Century Gothic" w:eastAsia="Times New Roman" w:hAnsi="Century Gothic" w:cs="Garamond"/>
          <w:color w:val="000000" w:themeColor="text1"/>
          <w:sz w:val="20"/>
          <w:szCs w:val="20"/>
          <w:lang w:eastAsia="it-IT"/>
        </w:rPr>
        <w:t>”</w:t>
      </w:r>
      <w:r w:rsidRPr="00177395">
        <w:rPr>
          <w:rFonts w:ascii="Century Gothic" w:eastAsia="Times New Roman" w:hAnsi="Century Gothic" w:cs="Garamond"/>
          <w:color w:val="000000" w:themeColor="text1"/>
          <w:sz w:val="20"/>
          <w:szCs w:val="20"/>
          <w:lang w:eastAsia="it-IT"/>
        </w:rPr>
        <w:t>, che negli anni si è evoluta rimanendo sempre centrale</w:t>
      </w:r>
      <w:r w:rsidR="00AE5CAA">
        <w:rPr>
          <w:rFonts w:ascii="Century Gothic" w:eastAsia="Times New Roman" w:hAnsi="Century Gothic" w:cs="Garamond"/>
          <w:color w:val="000000" w:themeColor="text1"/>
          <w:sz w:val="20"/>
          <w:szCs w:val="20"/>
          <w:lang w:eastAsia="it-IT"/>
        </w:rPr>
        <w:t xml:space="preserve"> e a cui hanno partecipato, in oltre 50 anni di attività della “Lega”, quasi </w:t>
      </w:r>
      <w:r w:rsidR="00AE5CAA" w:rsidRPr="00AE5CAA">
        <w:rPr>
          <w:rFonts w:ascii="Century Gothic" w:eastAsia="Times New Roman" w:hAnsi="Century Gothic" w:cs="Garamond"/>
          <w:b/>
          <w:color w:val="000000" w:themeColor="text1"/>
          <w:sz w:val="20"/>
          <w:szCs w:val="20"/>
          <w:lang w:eastAsia="it-IT"/>
        </w:rPr>
        <w:t>quasi 3 mila i volontari</w:t>
      </w:r>
      <w:r w:rsidR="00AE5CAA">
        <w:rPr>
          <w:rFonts w:ascii="Century Gothic" w:eastAsia="Times New Roman" w:hAnsi="Century Gothic" w:cs="Garamond"/>
          <w:color w:val="000000" w:themeColor="text1"/>
          <w:sz w:val="20"/>
          <w:szCs w:val="20"/>
          <w:lang w:eastAsia="it-IT"/>
        </w:rPr>
        <w:t>,</w:t>
      </w:r>
      <w:r w:rsidR="00AE5CAA" w:rsidRPr="00AE5CAA">
        <w:rPr>
          <w:rFonts w:ascii="Century Gothic" w:eastAsia="Times New Roman" w:hAnsi="Century Gothic" w:cs="Garamond"/>
          <w:color w:val="000000" w:themeColor="text1"/>
          <w:sz w:val="20"/>
          <w:szCs w:val="20"/>
          <w:lang w:eastAsia="it-IT"/>
        </w:rPr>
        <w:t xml:space="preserve"> consentendo a </w:t>
      </w:r>
      <w:r w:rsidR="00AE5CAA" w:rsidRPr="00AE5CAA">
        <w:rPr>
          <w:rFonts w:ascii="Century Gothic" w:eastAsia="Times New Roman" w:hAnsi="Century Gothic" w:cs="Garamond"/>
          <w:b/>
          <w:color w:val="000000" w:themeColor="text1"/>
          <w:sz w:val="20"/>
          <w:szCs w:val="20"/>
          <w:lang w:eastAsia="it-IT"/>
        </w:rPr>
        <w:t xml:space="preserve">tante </w:t>
      </w:r>
      <w:r w:rsidR="00AE5CAA">
        <w:rPr>
          <w:rFonts w:ascii="Century Gothic" w:eastAsia="Times New Roman" w:hAnsi="Century Gothic" w:cs="Garamond"/>
          <w:b/>
          <w:color w:val="000000" w:themeColor="text1"/>
          <w:sz w:val="20"/>
          <w:szCs w:val="20"/>
          <w:lang w:eastAsia="it-IT"/>
        </w:rPr>
        <w:t>persone sordocieche e</w:t>
      </w:r>
      <w:r w:rsidR="00AE5CAA" w:rsidRPr="00AE5CAA">
        <w:rPr>
          <w:rFonts w:ascii="Century Gothic" w:eastAsia="Times New Roman" w:hAnsi="Century Gothic" w:cs="Garamond"/>
          <w:b/>
          <w:color w:val="000000" w:themeColor="text1"/>
          <w:sz w:val="20"/>
          <w:szCs w:val="20"/>
          <w:lang w:eastAsia="it-IT"/>
        </w:rPr>
        <w:t xml:space="preserve"> pluriminorate psicosensoriali</w:t>
      </w:r>
      <w:r w:rsidR="00AE5CAA" w:rsidRPr="00AE5CAA">
        <w:rPr>
          <w:rFonts w:ascii="Century Gothic" w:eastAsia="Times New Roman" w:hAnsi="Century Gothic" w:cs="Garamond"/>
          <w:color w:val="000000" w:themeColor="text1"/>
          <w:sz w:val="20"/>
          <w:szCs w:val="20"/>
          <w:lang w:eastAsia="it-IT"/>
        </w:rPr>
        <w:t xml:space="preserve"> di vivere un’esperienza per loro straordinaria.</w:t>
      </w:r>
    </w:p>
    <w:p w:rsidR="003F7BF1" w:rsidRPr="00177395" w:rsidRDefault="003F7BF1" w:rsidP="003F7BF1">
      <w:pPr>
        <w:autoSpaceDE w:val="0"/>
        <w:autoSpaceDN w:val="0"/>
        <w:adjustRightInd w:val="0"/>
        <w:spacing w:after="0"/>
        <w:jc w:val="both"/>
        <w:rPr>
          <w:rFonts w:ascii="Century Gothic" w:eastAsia="Times New Roman" w:hAnsi="Century Gothic" w:cs="Garamond"/>
          <w:color w:val="000000" w:themeColor="text1"/>
          <w:sz w:val="20"/>
          <w:szCs w:val="20"/>
          <w:lang w:eastAsia="it-IT"/>
        </w:rPr>
      </w:pPr>
    </w:p>
    <w:p w:rsidR="007A61E9" w:rsidRDefault="007A61E9" w:rsidP="007A61E9">
      <w:pPr>
        <w:jc w:val="both"/>
        <w:rPr>
          <w:rFonts w:ascii="Century Gothic" w:hAnsi="Century Gothic" w:cs="Calibri"/>
          <w:color w:val="000000" w:themeColor="text1"/>
          <w:sz w:val="20"/>
          <w:szCs w:val="20"/>
        </w:rPr>
      </w:pPr>
      <w:r>
        <w:rPr>
          <w:rFonts w:ascii="Century Gothic" w:hAnsi="Century Gothic" w:cs="Calibri"/>
          <w:color w:val="000000" w:themeColor="text1"/>
          <w:sz w:val="20"/>
          <w:szCs w:val="20"/>
        </w:rPr>
        <w:t>“</w:t>
      </w:r>
      <w:r>
        <w:rPr>
          <w:rFonts w:ascii="Century Gothic" w:hAnsi="Century Gothic" w:cs="Calibri"/>
          <w:i/>
          <w:iCs/>
          <w:color w:val="000000" w:themeColor="text1"/>
          <w:sz w:val="20"/>
          <w:szCs w:val="20"/>
        </w:rPr>
        <w:t>La presenza dei volontari alla Lega del Filo d'Oro</w:t>
      </w:r>
      <w:r>
        <w:rPr>
          <w:rFonts w:ascii="Century Gothic" w:hAnsi="Century Gothic" w:cs="Calibri"/>
          <w:color w:val="000000" w:themeColor="text1"/>
          <w:sz w:val="20"/>
          <w:szCs w:val="20"/>
        </w:rPr>
        <w:t xml:space="preserve"> – dichiara </w:t>
      </w:r>
      <w:r>
        <w:rPr>
          <w:rFonts w:ascii="Century Gothic" w:hAnsi="Century Gothic" w:cs="Calibri"/>
          <w:b/>
          <w:bCs/>
          <w:color w:val="000000" w:themeColor="text1"/>
          <w:sz w:val="20"/>
          <w:szCs w:val="20"/>
        </w:rPr>
        <w:t>Rossano Bartoli, Segretario Generale</w:t>
      </w:r>
      <w:r>
        <w:rPr>
          <w:rFonts w:ascii="Century Gothic" w:hAnsi="Century Gothic" w:cs="Calibri"/>
          <w:color w:val="000000" w:themeColor="text1"/>
          <w:sz w:val="20"/>
          <w:szCs w:val="20"/>
        </w:rPr>
        <w:t xml:space="preserve"> - </w:t>
      </w:r>
      <w:r>
        <w:rPr>
          <w:rFonts w:ascii="Century Gothic" w:hAnsi="Century Gothic" w:cs="Calibri"/>
          <w:i/>
          <w:iCs/>
          <w:color w:val="000000" w:themeColor="text1"/>
          <w:sz w:val="20"/>
          <w:szCs w:val="20"/>
        </w:rPr>
        <w:t>è divenuta negli anni una risorsa irrinunciabile: io stesso ho iniziato come volontario e so quanto questa esperienza possa essere formativa per la vita di una persona.</w:t>
      </w:r>
      <w:r>
        <w:rPr>
          <w:rFonts w:ascii="Century Gothic" w:hAnsi="Century Gothic" w:cs="Calibri"/>
          <w:color w:val="000000" w:themeColor="text1"/>
          <w:sz w:val="20"/>
          <w:szCs w:val="20"/>
        </w:rPr>
        <w:t xml:space="preserve"> I volontari della Lega </w:t>
      </w:r>
      <w:r>
        <w:rPr>
          <w:rFonts w:ascii="Century Gothic" w:hAnsi="Century Gothic" w:cs="Calibri"/>
          <w:i/>
          <w:color w:val="000000" w:themeColor="text1"/>
          <w:sz w:val="20"/>
          <w:szCs w:val="20"/>
        </w:rPr>
        <w:t>rappresentano un prezioso sostegno in tutte le attività dedicate ai ragazzi e agli adulti sordociechi. Per questo spero che, anche quest’anno, aderiscano in tanti ai corsi di formazione, permettendoci così di continuare ad aiutare in modo concreto le persone sordocieche e le loro famiglie”.</w:t>
      </w:r>
    </w:p>
    <w:p w:rsidR="00832255" w:rsidRPr="008273F1" w:rsidRDefault="0030184A" w:rsidP="00832255">
      <w:pPr>
        <w:autoSpaceDE w:val="0"/>
        <w:autoSpaceDN w:val="0"/>
        <w:adjustRightInd w:val="0"/>
        <w:spacing w:after="0"/>
        <w:jc w:val="both"/>
        <w:rPr>
          <w:rFonts w:ascii="Century Gothic" w:eastAsia="Times New Roman" w:hAnsi="Century Gothic" w:cs="Garamond"/>
          <w:i/>
          <w:color w:val="000000" w:themeColor="text1"/>
          <w:sz w:val="20"/>
          <w:szCs w:val="20"/>
          <w:lang w:eastAsia="it-IT"/>
        </w:rPr>
      </w:pPr>
      <w:r>
        <w:rPr>
          <w:rFonts w:ascii="Century Gothic" w:eastAsia="Times New Roman" w:hAnsi="Century Gothic" w:cs="Garamond"/>
          <w:color w:val="000000" w:themeColor="text1"/>
          <w:sz w:val="20"/>
          <w:szCs w:val="20"/>
          <w:lang w:eastAsia="it-IT"/>
        </w:rPr>
        <w:t>I</w:t>
      </w:r>
      <w:r w:rsidR="00832255" w:rsidRPr="00177395">
        <w:rPr>
          <w:rFonts w:ascii="Century Gothic" w:eastAsia="Times New Roman" w:hAnsi="Century Gothic" w:cs="Garamond"/>
          <w:color w:val="000000" w:themeColor="text1"/>
          <w:sz w:val="20"/>
          <w:szCs w:val="20"/>
          <w:lang w:eastAsia="it-IT"/>
        </w:rPr>
        <w:t xml:space="preserve"> </w:t>
      </w:r>
      <w:r w:rsidR="00832255" w:rsidRPr="008273F1">
        <w:rPr>
          <w:rFonts w:ascii="Century Gothic" w:eastAsia="Times New Roman" w:hAnsi="Century Gothic" w:cs="Garamond"/>
          <w:i/>
          <w:color w:val="000000" w:themeColor="text1"/>
          <w:sz w:val="20"/>
          <w:szCs w:val="20"/>
          <w:lang w:eastAsia="it-IT"/>
        </w:rPr>
        <w:t xml:space="preserve">corsi di formazione si terranno presso </w:t>
      </w:r>
      <w:r w:rsidRPr="008273F1">
        <w:rPr>
          <w:rFonts w:ascii="Century Gothic" w:eastAsia="Times New Roman" w:hAnsi="Century Gothic" w:cs="Garamond"/>
          <w:i/>
          <w:color w:val="000000" w:themeColor="text1"/>
          <w:sz w:val="20"/>
          <w:szCs w:val="20"/>
          <w:lang w:eastAsia="it-IT"/>
        </w:rPr>
        <w:t xml:space="preserve">le sedi di </w:t>
      </w:r>
      <w:r w:rsidR="008273F1" w:rsidRPr="008273F1">
        <w:rPr>
          <w:rFonts w:ascii="Century Gothic" w:hAnsi="Century Gothic"/>
          <w:b/>
          <w:i/>
          <w:color w:val="000000" w:themeColor="text1"/>
          <w:sz w:val="20"/>
          <w:szCs w:val="20"/>
          <w:lang w:eastAsia="it-IT"/>
        </w:rPr>
        <w:t>Lesmo, Padova, Modena, Osimo, Roma, Napoli, Molfetta e Termini Imerese</w:t>
      </w:r>
      <w:r w:rsidRPr="008273F1">
        <w:rPr>
          <w:rFonts w:ascii="Century Gothic" w:eastAsia="Times New Roman" w:hAnsi="Century Gothic" w:cs="Garamond"/>
          <w:i/>
          <w:color w:val="000000" w:themeColor="text1"/>
          <w:sz w:val="20"/>
          <w:szCs w:val="20"/>
          <w:lang w:eastAsia="it-IT"/>
        </w:rPr>
        <w:t xml:space="preserve"> e ci </w:t>
      </w:r>
      <w:r w:rsidR="00832255" w:rsidRPr="008273F1">
        <w:rPr>
          <w:rFonts w:ascii="Century Gothic" w:eastAsia="Times New Roman" w:hAnsi="Century Gothic" w:cs="Garamond"/>
          <w:i/>
          <w:color w:val="000000" w:themeColor="text1"/>
          <w:sz w:val="20"/>
          <w:szCs w:val="20"/>
          <w:lang w:eastAsia="it-IT"/>
        </w:rPr>
        <w:t xml:space="preserve">si </w:t>
      </w:r>
      <w:r w:rsidR="00832255" w:rsidRPr="008273F1">
        <w:rPr>
          <w:rFonts w:ascii="Century Gothic" w:eastAsia="Times New Roman" w:hAnsi="Century Gothic" w:cs="Garamond"/>
          <w:b/>
          <w:i/>
          <w:color w:val="000000" w:themeColor="text1"/>
          <w:sz w:val="20"/>
          <w:szCs w:val="20"/>
          <w:lang w:eastAsia="it-IT"/>
        </w:rPr>
        <w:t xml:space="preserve">potrà iscrivere </w:t>
      </w:r>
      <w:r w:rsidR="00AE5CAA" w:rsidRPr="008273F1">
        <w:rPr>
          <w:rFonts w:ascii="Century Gothic" w:eastAsia="Times New Roman" w:hAnsi="Century Gothic" w:cs="Garamond"/>
          <w:b/>
          <w:i/>
          <w:color w:val="000000" w:themeColor="text1"/>
          <w:sz w:val="20"/>
          <w:szCs w:val="20"/>
          <w:lang w:eastAsia="it-IT"/>
        </w:rPr>
        <w:t>a partire</w:t>
      </w:r>
      <w:r w:rsidRPr="008273F1">
        <w:rPr>
          <w:rFonts w:ascii="Century Gothic" w:eastAsia="Times New Roman" w:hAnsi="Century Gothic" w:cs="Garamond"/>
          <w:b/>
          <w:i/>
          <w:color w:val="000000" w:themeColor="text1"/>
          <w:sz w:val="20"/>
          <w:szCs w:val="20"/>
          <w:lang w:eastAsia="it-IT"/>
        </w:rPr>
        <w:t xml:space="preserve"> </w:t>
      </w:r>
      <w:r w:rsidR="002A7B1A" w:rsidRPr="008273F1">
        <w:rPr>
          <w:rFonts w:ascii="Century Gothic" w:eastAsia="Times New Roman" w:hAnsi="Century Gothic" w:cs="Garamond"/>
          <w:b/>
          <w:i/>
          <w:color w:val="000000" w:themeColor="text1"/>
          <w:sz w:val="20"/>
          <w:szCs w:val="20"/>
          <w:lang w:eastAsia="it-IT"/>
        </w:rPr>
        <w:t>26 gennaio</w:t>
      </w:r>
      <w:r w:rsidRPr="008273F1">
        <w:rPr>
          <w:rFonts w:ascii="Century Gothic" w:eastAsia="Times New Roman" w:hAnsi="Century Gothic" w:cs="Garamond"/>
          <w:b/>
          <w:i/>
          <w:color w:val="000000" w:themeColor="text1"/>
          <w:sz w:val="20"/>
          <w:szCs w:val="20"/>
          <w:lang w:eastAsia="it-IT"/>
        </w:rPr>
        <w:t xml:space="preserve"> </w:t>
      </w:r>
      <w:r w:rsidR="00AE5CAA" w:rsidRPr="008273F1">
        <w:rPr>
          <w:rFonts w:ascii="Century Gothic" w:eastAsia="Times New Roman" w:hAnsi="Century Gothic" w:cs="Garamond"/>
          <w:b/>
          <w:i/>
          <w:color w:val="000000" w:themeColor="text1"/>
          <w:sz w:val="20"/>
          <w:szCs w:val="20"/>
          <w:lang w:eastAsia="it-IT"/>
        </w:rPr>
        <w:t xml:space="preserve">fino </w:t>
      </w:r>
      <w:r w:rsidRPr="008273F1">
        <w:rPr>
          <w:rFonts w:ascii="Century Gothic" w:eastAsia="Times New Roman" w:hAnsi="Century Gothic" w:cs="Garamond"/>
          <w:b/>
          <w:i/>
          <w:color w:val="000000" w:themeColor="text1"/>
          <w:sz w:val="20"/>
          <w:szCs w:val="20"/>
          <w:lang w:eastAsia="it-IT"/>
        </w:rPr>
        <w:t>al 23 febbraio</w:t>
      </w:r>
      <w:r w:rsidR="002F27F4" w:rsidRPr="008273F1">
        <w:rPr>
          <w:rFonts w:ascii="Century Gothic" w:eastAsia="Times New Roman" w:hAnsi="Century Gothic" w:cs="Garamond"/>
          <w:b/>
          <w:i/>
          <w:color w:val="000000" w:themeColor="text1"/>
          <w:sz w:val="20"/>
          <w:szCs w:val="20"/>
          <w:lang w:eastAsia="it-IT"/>
        </w:rPr>
        <w:t xml:space="preserve"> 2018</w:t>
      </w:r>
      <w:r w:rsidR="008273F1">
        <w:rPr>
          <w:rFonts w:ascii="Century Gothic" w:eastAsia="Times New Roman" w:hAnsi="Century Gothic" w:cs="Garamond"/>
          <w:b/>
          <w:i/>
          <w:color w:val="000000" w:themeColor="text1"/>
          <w:sz w:val="20"/>
          <w:szCs w:val="20"/>
          <w:lang w:eastAsia="it-IT"/>
        </w:rPr>
        <w:t>,</w:t>
      </w:r>
      <w:r w:rsidR="008273F1" w:rsidRPr="008273F1">
        <w:rPr>
          <w:rFonts w:ascii="Century Gothic" w:eastAsia="Times New Roman" w:hAnsi="Century Gothic" w:cs="Garamond"/>
          <w:i/>
          <w:color w:val="000000" w:themeColor="text1"/>
          <w:sz w:val="20"/>
          <w:szCs w:val="20"/>
          <w:lang w:eastAsia="it-IT"/>
        </w:rPr>
        <w:t xml:space="preserve"> a seconda della sede di interesse.</w:t>
      </w:r>
    </w:p>
    <w:p w:rsidR="00832255" w:rsidRPr="00177395" w:rsidRDefault="00832255" w:rsidP="00BE3141">
      <w:pPr>
        <w:autoSpaceDE w:val="0"/>
        <w:autoSpaceDN w:val="0"/>
        <w:adjustRightInd w:val="0"/>
        <w:spacing w:after="0"/>
        <w:jc w:val="both"/>
        <w:rPr>
          <w:rFonts w:ascii="Century Gothic" w:eastAsia="Times New Roman" w:hAnsi="Century Gothic" w:cs="Garamond"/>
          <w:color w:val="000000" w:themeColor="text1"/>
          <w:sz w:val="20"/>
          <w:szCs w:val="20"/>
          <w:lang w:eastAsia="it-IT"/>
        </w:rPr>
      </w:pPr>
    </w:p>
    <w:p w:rsidR="00451C90" w:rsidRPr="00177395" w:rsidRDefault="00451C90" w:rsidP="00BE3141">
      <w:pPr>
        <w:autoSpaceDE w:val="0"/>
        <w:autoSpaceDN w:val="0"/>
        <w:adjustRightInd w:val="0"/>
        <w:spacing w:after="0"/>
        <w:jc w:val="both"/>
        <w:rPr>
          <w:rFonts w:ascii="Century Gothic" w:eastAsia="Times New Roman" w:hAnsi="Century Gothic" w:cs="Garamond"/>
          <w:b/>
          <w:color w:val="000000" w:themeColor="text1"/>
          <w:sz w:val="20"/>
          <w:szCs w:val="20"/>
          <w:lang w:eastAsia="it-IT"/>
        </w:rPr>
      </w:pPr>
      <w:r w:rsidRPr="00177395">
        <w:rPr>
          <w:rFonts w:ascii="Century Gothic" w:eastAsia="Times New Roman" w:hAnsi="Century Gothic" w:cs="Garamond"/>
          <w:b/>
          <w:color w:val="000000" w:themeColor="text1"/>
          <w:sz w:val="20"/>
          <w:szCs w:val="20"/>
          <w:lang w:eastAsia="it-IT"/>
        </w:rPr>
        <w:t>L’IMPEGNO DI ESSERE VOLONTARIO ALLA LEGA DEL FILO D’ORO</w:t>
      </w:r>
    </w:p>
    <w:p w:rsidR="00BE3141" w:rsidRPr="00177395" w:rsidRDefault="00451C90" w:rsidP="00BE3141">
      <w:pPr>
        <w:autoSpaceDE w:val="0"/>
        <w:autoSpaceDN w:val="0"/>
        <w:adjustRightInd w:val="0"/>
        <w:spacing w:after="0"/>
        <w:jc w:val="both"/>
        <w:rPr>
          <w:rFonts w:ascii="Century Gothic" w:eastAsia="Times New Roman" w:hAnsi="Century Gothic" w:cs="Garamond"/>
          <w:color w:val="000000" w:themeColor="text1"/>
          <w:sz w:val="20"/>
          <w:szCs w:val="20"/>
          <w:lang w:eastAsia="it-IT"/>
        </w:rPr>
      </w:pPr>
      <w:r w:rsidRPr="00177395">
        <w:rPr>
          <w:rFonts w:ascii="Century Gothic" w:eastAsia="Times New Roman" w:hAnsi="Century Gothic" w:cs="Garamond"/>
          <w:color w:val="000000" w:themeColor="text1"/>
          <w:sz w:val="20"/>
          <w:szCs w:val="20"/>
          <w:lang w:eastAsia="it-IT"/>
        </w:rPr>
        <w:t>N</w:t>
      </w:r>
      <w:r w:rsidR="00BE3141" w:rsidRPr="00177395">
        <w:rPr>
          <w:rFonts w:ascii="Century Gothic" w:eastAsia="Times New Roman" w:hAnsi="Century Gothic" w:cs="Garamond"/>
          <w:color w:val="000000" w:themeColor="text1"/>
          <w:sz w:val="20"/>
          <w:szCs w:val="20"/>
          <w:lang w:eastAsia="it-IT"/>
        </w:rPr>
        <w:t>ei diversi servizi ed attività gestite dalla Lega</w:t>
      </w:r>
      <w:r w:rsidR="00D648F8" w:rsidRPr="00177395">
        <w:rPr>
          <w:rFonts w:ascii="Century Gothic" w:eastAsia="Times New Roman" w:hAnsi="Century Gothic" w:cs="Garamond"/>
          <w:color w:val="000000" w:themeColor="text1"/>
          <w:sz w:val="20"/>
          <w:szCs w:val="20"/>
          <w:lang w:eastAsia="it-IT"/>
        </w:rPr>
        <w:t>,</w:t>
      </w:r>
      <w:r w:rsidR="00BE3141" w:rsidRPr="00177395">
        <w:rPr>
          <w:rFonts w:ascii="Century Gothic" w:eastAsia="Times New Roman" w:hAnsi="Century Gothic" w:cs="Garamond"/>
          <w:color w:val="000000" w:themeColor="text1"/>
          <w:sz w:val="20"/>
          <w:szCs w:val="20"/>
          <w:lang w:eastAsia="it-IT"/>
        </w:rPr>
        <w:t xml:space="preserve"> l’impegno del volontario può essere espletato in modo diretto e/o indiretto. </w:t>
      </w:r>
      <w:r w:rsidR="009B6DC1" w:rsidRPr="00177395">
        <w:rPr>
          <w:rFonts w:ascii="Century Gothic" w:hAnsi="Century Gothic" w:cs="Latin725BT-Roman"/>
          <w:color w:val="000000" w:themeColor="text1"/>
          <w:sz w:val="20"/>
          <w:szCs w:val="20"/>
          <w:lang w:eastAsia="it-IT"/>
        </w:rPr>
        <w:t>I</w:t>
      </w:r>
      <w:r w:rsidR="00BE3141" w:rsidRPr="00177395">
        <w:rPr>
          <w:rFonts w:ascii="Century Gothic" w:hAnsi="Century Gothic" w:cs="Latin725BT-Roman"/>
          <w:color w:val="000000" w:themeColor="text1"/>
          <w:sz w:val="20"/>
          <w:szCs w:val="20"/>
          <w:lang w:eastAsia="it-IT"/>
        </w:rPr>
        <w:t>l volontario</w:t>
      </w:r>
      <w:r w:rsidR="00AE5CAA">
        <w:rPr>
          <w:rFonts w:ascii="Century Gothic" w:hAnsi="Century Gothic" w:cs="Latin725BT-Roman"/>
          <w:color w:val="000000" w:themeColor="text1"/>
          <w:sz w:val="20"/>
          <w:szCs w:val="20"/>
          <w:lang w:eastAsia="it-IT"/>
        </w:rPr>
        <w:t xml:space="preserve"> “diretto”,</w:t>
      </w:r>
      <w:r w:rsidR="009B6DC1" w:rsidRPr="00177395">
        <w:rPr>
          <w:rFonts w:ascii="Century Gothic" w:hAnsi="Century Gothic" w:cs="Latin725BT-Roman"/>
          <w:color w:val="000000" w:themeColor="text1"/>
          <w:sz w:val="20"/>
          <w:szCs w:val="20"/>
          <w:lang w:eastAsia="it-IT"/>
        </w:rPr>
        <w:t xml:space="preserve"> infatti</w:t>
      </w:r>
      <w:r w:rsidR="00AE5CAA">
        <w:rPr>
          <w:rFonts w:ascii="Century Gothic" w:hAnsi="Century Gothic" w:cs="Latin725BT-Roman"/>
          <w:color w:val="000000" w:themeColor="text1"/>
          <w:sz w:val="20"/>
          <w:szCs w:val="20"/>
          <w:lang w:eastAsia="it-IT"/>
        </w:rPr>
        <w:t>,</w:t>
      </w:r>
      <w:r w:rsidR="00BE3141" w:rsidRPr="00177395">
        <w:rPr>
          <w:rFonts w:ascii="Century Gothic" w:hAnsi="Century Gothic" w:cs="Latin725BT-Roman"/>
          <w:color w:val="000000" w:themeColor="text1"/>
          <w:sz w:val="20"/>
          <w:szCs w:val="20"/>
          <w:lang w:eastAsia="it-IT"/>
        </w:rPr>
        <w:t xml:space="preserve"> viene coinvolto in attività individuali o di gruppo (gestite dai diversi Servizi dell’Ente), in particolare ludico ricreative, culturali e di tempo libero.</w:t>
      </w:r>
      <w:r w:rsidR="004737F0" w:rsidRPr="00177395">
        <w:rPr>
          <w:rFonts w:ascii="Century Gothic" w:eastAsia="Times New Roman" w:hAnsi="Century Gothic" w:cs="Garamond"/>
          <w:color w:val="000000" w:themeColor="text1"/>
          <w:sz w:val="20"/>
          <w:szCs w:val="20"/>
          <w:lang w:eastAsia="it-IT"/>
        </w:rPr>
        <w:t xml:space="preserve"> </w:t>
      </w:r>
      <w:r w:rsidR="00BE3141" w:rsidRPr="00177395">
        <w:rPr>
          <w:rFonts w:ascii="Century Gothic" w:hAnsi="Century Gothic" w:cs="Latin725BT-Roman"/>
          <w:color w:val="000000" w:themeColor="text1"/>
          <w:sz w:val="20"/>
          <w:szCs w:val="20"/>
          <w:lang w:eastAsia="it-IT"/>
        </w:rPr>
        <w:t>Il vo</w:t>
      </w:r>
      <w:r w:rsidR="00757489" w:rsidRPr="00177395">
        <w:rPr>
          <w:rFonts w:ascii="Century Gothic" w:hAnsi="Century Gothic" w:cs="Latin725BT-Roman"/>
          <w:color w:val="000000" w:themeColor="text1"/>
          <w:sz w:val="20"/>
          <w:szCs w:val="20"/>
          <w:lang w:eastAsia="it-IT"/>
        </w:rPr>
        <w:t>lontario, affiancando la persona</w:t>
      </w:r>
      <w:r w:rsidR="00BE3141" w:rsidRPr="00177395">
        <w:rPr>
          <w:rFonts w:ascii="Century Gothic" w:hAnsi="Century Gothic" w:cs="Latin725BT-Roman"/>
          <w:color w:val="000000" w:themeColor="text1"/>
          <w:sz w:val="20"/>
          <w:szCs w:val="20"/>
          <w:lang w:eastAsia="it-IT"/>
        </w:rPr>
        <w:t xml:space="preserve"> sordocieca e pluriminorata psicosensoriale, ha il ruolo di “</w:t>
      </w:r>
      <w:r w:rsidR="00BE3141" w:rsidRPr="00177395">
        <w:rPr>
          <w:rFonts w:ascii="Century Gothic" w:hAnsi="Century Gothic" w:cs="Latin725BT-Roman"/>
          <w:b/>
          <w:color w:val="000000" w:themeColor="text1"/>
          <w:sz w:val="20"/>
          <w:szCs w:val="20"/>
          <w:lang w:eastAsia="it-IT"/>
        </w:rPr>
        <w:t>persona di contatto</w:t>
      </w:r>
      <w:r w:rsidR="00BE3141" w:rsidRPr="00177395">
        <w:rPr>
          <w:rFonts w:ascii="Century Gothic" w:hAnsi="Century Gothic" w:cs="Latin725BT-Roman"/>
          <w:color w:val="000000" w:themeColor="text1"/>
          <w:sz w:val="20"/>
          <w:szCs w:val="20"/>
          <w:lang w:eastAsia="it-IT"/>
        </w:rPr>
        <w:t>”, deve cioè essere guida negli accompagnamenti e fungere da intermediario con il mondo esterno, ma anche consentire ed agevolare l’accesso alle informazioni, essere di aiuto nell’esplorazione dell’ambiente e favorire la partecipazione attiva della persona sordocieca in qualunque contesto, formale ed informale.</w:t>
      </w:r>
      <w:r w:rsidR="00A15DA3" w:rsidRPr="00177395">
        <w:rPr>
          <w:rFonts w:ascii="Century Gothic" w:eastAsia="Times New Roman" w:hAnsi="Century Gothic" w:cs="Garamond"/>
          <w:color w:val="000000" w:themeColor="text1"/>
          <w:sz w:val="20"/>
          <w:szCs w:val="20"/>
          <w:lang w:eastAsia="it-IT"/>
        </w:rPr>
        <w:t xml:space="preserve"> </w:t>
      </w:r>
      <w:r w:rsidR="00AE5CAA">
        <w:rPr>
          <w:rFonts w:ascii="Century Gothic" w:hAnsi="Century Gothic" w:cs="Latin725BT-Roman"/>
          <w:color w:val="000000" w:themeColor="text1"/>
          <w:sz w:val="20"/>
          <w:szCs w:val="20"/>
          <w:lang w:eastAsia="it-IT"/>
        </w:rPr>
        <w:t xml:space="preserve">Inoltre, il volontario, </w:t>
      </w:r>
      <w:r w:rsidR="00BE3141" w:rsidRPr="00177395">
        <w:rPr>
          <w:rFonts w:ascii="Century Gothic" w:hAnsi="Century Gothic" w:cs="Latin725BT-Roman"/>
          <w:color w:val="000000" w:themeColor="text1"/>
          <w:sz w:val="20"/>
          <w:szCs w:val="20"/>
          <w:lang w:eastAsia="it-IT"/>
        </w:rPr>
        <w:t xml:space="preserve">in alcuni casi, può essere di supporto anche per l’autonomia personale. </w:t>
      </w:r>
    </w:p>
    <w:p w:rsidR="002B34BF" w:rsidRPr="00177395" w:rsidRDefault="002B34BF" w:rsidP="00BE3141">
      <w:pPr>
        <w:autoSpaceDE w:val="0"/>
        <w:autoSpaceDN w:val="0"/>
        <w:adjustRightInd w:val="0"/>
        <w:spacing w:after="0"/>
        <w:jc w:val="both"/>
        <w:rPr>
          <w:rFonts w:ascii="Century Gothic" w:hAnsi="Century Gothic" w:cs="Latin725BT-Roman"/>
          <w:color w:val="000000" w:themeColor="text1"/>
          <w:sz w:val="20"/>
          <w:szCs w:val="20"/>
          <w:lang w:eastAsia="it-IT"/>
        </w:rPr>
      </w:pPr>
    </w:p>
    <w:p w:rsidR="00BE3141" w:rsidRPr="00177395" w:rsidRDefault="00BE3141" w:rsidP="00BE3141">
      <w:pPr>
        <w:autoSpaceDE w:val="0"/>
        <w:autoSpaceDN w:val="0"/>
        <w:adjustRightInd w:val="0"/>
        <w:spacing w:after="0"/>
        <w:jc w:val="both"/>
        <w:rPr>
          <w:rFonts w:ascii="Century Gothic" w:hAnsi="Century Gothic" w:cs="Latin725BT-Roman"/>
          <w:color w:val="000000" w:themeColor="text1"/>
          <w:sz w:val="20"/>
          <w:szCs w:val="20"/>
          <w:lang w:eastAsia="it-IT"/>
        </w:rPr>
      </w:pPr>
      <w:r w:rsidRPr="00177395">
        <w:rPr>
          <w:rFonts w:ascii="Century Gothic" w:hAnsi="Century Gothic" w:cs="Latin725BT-Roman"/>
          <w:color w:val="000000" w:themeColor="text1"/>
          <w:sz w:val="20"/>
          <w:szCs w:val="20"/>
          <w:lang w:eastAsia="it-IT"/>
        </w:rPr>
        <w:t xml:space="preserve">Il </w:t>
      </w:r>
      <w:r w:rsidRPr="00177395">
        <w:rPr>
          <w:rFonts w:ascii="Century Gothic" w:hAnsi="Century Gothic" w:cs="Latin725BT-Roman"/>
          <w:b/>
          <w:color w:val="000000" w:themeColor="text1"/>
          <w:sz w:val="20"/>
          <w:szCs w:val="20"/>
          <w:lang w:eastAsia="it-IT"/>
        </w:rPr>
        <w:t>v</w:t>
      </w:r>
      <w:r w:rsidRPr="00177395">
        <w:rPr>
          <w:rFonts w:ascii="Century Gothic" w:eastAsia="Times New Roman" w:hAnsi="Century Gothic" w:cs="Garamond"/>
          <w:b/>
          <w:color w:val="000000" w:themeColor="text1"/>
          <w:sz w:val="20"/>
          <w:szCs w:val="20"/>
          <w:lang w:eastAsia="it-IT"/>
        </w:rPr>
        <w:t xml:space="preserve">olontariato </w:t>
      </w:r>
      <w:r w:rsidR="00AE5CAA">
        <w:rPr>
          <w:rFonts w:ascii="Century Gothic" w:eastAsia="Times New Roman" w:hAnsi="Century Gothic" w:cs="Garamond"/>
          <w:b/>
          <w:color w:val="000000" w:themeColor="text1"/>
          <w:sz w:val="20"/>
          <w:szCs w:val="20"/>
          <w:lang w:eastAsia="it-IT"/>
        </w:rPr>
        <w:t>“</w:t>
      </w:r>
      <w:r w:rsidRPr="00177395">
        <w:rPr>
          <w:rFonts w:ascii="Century Gothic" w:eastAsia="Times New Roman" w:hAnsi="Century Gothic" w:cs="Garamond"/>
          <w:b/>
          <w:color w:val="000000" w:themeColor="text1"/>
          <w:sz w:val="20"/>
          <w:szCs w:val="20"/>
          <w:lang w:eastAsia="it-IT"/>
        </w:rPr>
        <w:t>indiretto</w:t>
      </w:r>
      <w:r w:rsidR="00AE5CAA">
        <w:rPr>
          <w:rFonts w:ascii="Century Gothic" w:eastAsia="Times New Roman" w:hAnsi="Century Gothic" w:cs="Garamond"/>
          <w:b/>
          <w:color w:val="000000" w:themeColor="text1"/>
          <w:sz w:val="20"/>
          <w:szCs w:val="20"/>
          <w:lang w:eastAsia="it-IT"/>
        </w:rPr>
        <w:t>”,</w:t>
      </w:r>
      <w:r w:rsidRPr="00177395">
        <w:rPr>
          <w:rFonts w:ascii="Century Gothic" w:eastAsia="Times New Roman" w:hAnsi="Century Gothic" w:cs="Garamond"/>
          <w:color w:val="000000" w:themeColor="text1"/>
          <w:sz w:val="20"/>
          <w:szCs w:val="20"/>
          <w:lang w:eastAsia="it-IT"/>
        </w:rPr>
        <w:t xml:space="preserve"> invece</w:t>
      </w:r>
      <w:r w:rsidR="00AE5CAA">
        <w:rPr>
          <w:rFonts w:ascii="Century Gothic" w:eastAsia="Times New Roman" w:hAnsi="Century Gothic" w:cs="Garamond"/>
          <w:color w:val="000000" w:themeColor="text1"/>
          <w:sz w:val="20"/>
          <w:szCs w:val="20"/>
          <w:lang w:eastAsia="it-IT"/>
        </w:rPr>
        <w:t>,</w:t>
      </w:r>
      <w:r w:rsidRPr="00177395">
        <w:rPr>
          <w:rFonts w:ascii="Century Gothic" w:eastAsia="Times New Roman" w:hAnsi="Century Gothic" w:cs="Garamond"/>
          <w:color w:val="000000" w:themeColor="text1"/>
          <w:sz w:val="20"/>
          <w:szCs w:val="20"/>
          <w:lang w:eastAsia="it-IT"/>
        </w:rPr>
        <w:t xml:space="preserve"> viene svolto</w:t>
      </w:r>
      <w:r w:rsidRPr="00177395">
        <w:rPr>
          <w:rFonts w:ascii="Century Gothic" w:eastAsia="Times New Roman" w:hAnsi="Century Gothic" w:cs="Garamond"/>
          <w:b/>
          <w:color w:val="000000" w:themeColor="text1"/>
          <w:sz w:val="20"/>
          <w:szCs w:val="20"/>
          <w:lang w:eastAsia="it-IT"/>
        </w:rPr>
        <w:t xml:space="preserve"> </w:t>
      </w:r>
      <w:r w:rsidRPr="00177395">
        <w:rPr>
          <w:rFonts w:ascii="Century Gothic" w:hAnsi="Century Gothic" w:cs="Latin725BT-Roman"/>
          <w:color w:val="000000" w:themeColor="text1"/>
          <w:sz w:val="20"/>
          <w:szCs w:val="20"/>
          <w:lang w:eastAsia="it-IT"/>
        </w:rPr>
        <w:t xml:space="preserve">quando </w:t>
      </w:r>
      <w:r w:rsidRPr="00177395">
        <w:rPr>
          <w:rFonts w:ascii="Century Gothic" w:hAnsi="Century Gothic" w:cs="Latin725BT-Roman"/>
          <w:b/>
          <w:color w:val="000000" w:themeColor="text1"/>
          <w:sz w:val="20"/>
          <w:szCs w:val="20"/>
          <w:lang w:eastAsia="it-IT"/>
        </w:rPr>
        <w:t>non si ha un contatto diretto con l’utente</w:t>
      </w:r>
      <w:r w:rsidRPr="00177395">
        <w:rPr>
          <w:rFonts w:ascii="Century Gothic" w:hAnsi="Century Gothic" w:cs="Latin725BT-Roman"/>
          <w:color w:val="000000" w:themeColor="text1"/>
          <w:sz w:val="20"/>
          <w:szCs w:val="20"/>
          <w:lang w:eastAsia="it-IT"/>
        </w:rPr>
        <w:t>, ma si è coinvolti in attività ed iniziative di supporto all’Associazione. In particolare</w:t>
      </w:r>
      <w:r w:rsidR="00307911" w:rsidRPr="00177395">
        <w:rPr>
          <w:rFonts w:ascii="Century Gothic" w:hAnsi="Century Gothic" w:cs="Latin725BT-Roman"/>
          <w:color w:val="000000" w:themeColor="text1"/>
          <w:sz w:val="20"/>
          <w:szCs w:val="20"/>
          <w:lang w:eastAsia="it-IT"/>
        </w:rPr>
        <w:t>,</w:t>
      </w:r>
      <w:r w:rsidRPr="00177395">
        <w:rPr>
          <w:rFonts w:ascii="Century Gothic" w:hAnsi="Century Gothic" w:cs="Latin725BT-Roman"/>
          <w:color w:val="000000" w:themeColor="text1"/>
          <w:sz w:val="20"/>
          <w:szCs w:val="20"/>
          <w:lang w:eastAsia="it-IT"/>
        </w:rPr>
        <w:t xml:space="preserve"> quando si partecipa ad </w:t>
      </w:r>
      <w:r w:rsidR="00757489" w:rsidRPr="00177395">
        <w:rPr>
          <w:rFonts w:ascii="Century Gothic" w:hAnsi="Century Gothic" w:cs="Latin725BT-Roman"/>
          <w:color w:val="000000" w:themeColor="text1"/>
          <w:sz w:val="20"/>
          <w:szCs w:val="20"/>
          <w:lang w:eastAsia="it-IT"/>
        </w:rPr>
        <w:t xml:space="preserve">eventi </w:t>
      </w:r>
      <w:r w:rsidRPr="00177395">
        <w:rPr>
          <w:rFonts w:ascii="Century Gothic" w:hAnsi="Century Gothic" w:cs="Latin725BT-Roman"/>
          <w:color w:val="000000" w:themeColor="text1"/>
          <w:sz w:val="20"/>
          <w:szCs w:val="20"/>
          <w:lang w:eastAsia="it-IT"/>
        </w:rPr>
        <w:t xml:space="preserve">promozionali, di raccolta fondi, sensibilizzazione o nel corso di </w:t>
      </w:r>
      <w:r w:rsidR="00757489" w:rsidRPr="00177395">
        <w:rPr>
          <w:rFonts w:ascii="Century Gothic" w:hAnsi="Century Gothic" w:cs="Latin725BT-Roman"/>
          <w:color w:val="000000" w:themeColor="text1"/>
          <w:sz w:val="20"/>
          <w:szCs w:val="20"/>
          <w:lang w:eastAsia="it-IT"/>
        </w:rPr>
        <w:t xml:space="preserve">stand fieristici, mostre e </w:t>
      </w:r>
      <w:r w:rsidRPr="00177395">
        <w:rPr>
          <w:rFonts w:ascii="Century Gothic" w:hAnsi="Century Gothic" w:cs="Latin725BT-Roman"/>
          <w:color w:val="000000" w:themeColor="text1"/>
          <w:sz w:val="20"/>
          <w:szCs w:val="20"/>
          <w:lang w:eastAsia="it-IT"/>
        </w:rPr>
        <w:lastRenderedPageBreak/>
        <w:t>spettacoli organizzati da o per la Lega del Filo d’Oro</w:t>
      </w:r>
      <w:r w:rsidR="00757489" w:rsidRPr="00177395">
        <w:rPr>
          <w:rFonts w:ascii="Century Gothic" w:hAnsi="Century Gothic" w:cs="Latin725BT-Roman"/>
          <w:color w:val="000000" w:themeColor="text1"/>
          <w:sz w:val="20"/>
          <w:szCs w:val="20"/>
          <w:lang w:eastAsia="it-IT"/>
        </w:rPr>
        <w:t>; ma anche quando si può essere</w:t>
      </w:r>
      <w:r w:rsidRPr="00177395">
        <w:rPr>
          <w:rFonts w:ascii="Century Gothic" w:hAnsi="Century Gothic" w:cs="Latin725BT-Roman"/>
          <w:color w:val="000000" w:themeColor="text1"/>
          <w:sz w:val="20"/>
          <w:szCs w:val="20"/>
          <w:lang w:eastAsia="it-IT"/>
        </w:rPr>
        <w:t xml:space="preserve"> di sup</w:t>
      </w:r>
      <w:r w:rsidR="00757489" w:rsidRPr="00177395">
        <w:rPr>
          <w:rFonts w:ascii="Century Gothic" w:hAnsi="Century Gothic" w:cs="Latin725BT-Roman"/>
          <w:color w:val="000000" w:themeColor="text1"/>
          <w:sz w:val="20"/>
          <w:szCs w:val="20"/>
          <w:lang w:eastAsia="it-IT"/>
        </w:rPr>
        <w:t xml:space="preserve">porto in attività d’ufficio e </w:t>
      </w:r>
      <w:r w:rsidRPr="00177395">
        <w:rPr>
          <w:rFonts w:ascii="Century Gothic" w:hAnsi="Century Gothic" w:cs="Latin725BT-Roman"/>
          <w:color w:val="000000" w:themeColor="text1"/>
          <w:sz w:val="20"/>
          <w:szCs w:val="20"/>
          <w:lang w:eastAsia="it-IT"/>
        </w:rPr>
        <w:t>di laboratorio o per la guida di automezzi dell’Ente per servizi di trasporto.</w:t>
      </w:r>
    </w:p>
    <w:p w:rsidR="00307911" w:rsidRPr="00177395" w:rsidRDefault="00307911" w:rsidP="00BE3141">
      <w:pPr>
        <w:autoSpaceDE w:val="0"/>
        <w:autoSpaceDN w:val="0"/>
        <w:adjustRightInd w:val="0"/>
        <w:spacing w:after="0"/>
        <w:jc w:val="both"/>
        <w:rPr>
          <w:rFonts w:ascii="Century Gothic" w:hAnsi="Century Gothic" w:cs="Latin725BT-Roman"/>
          <w:color w:val="000000" w:themeColor="text1"/>
          <w:sz w:val="20"/>
          <w:szCs w:val="20"/>
          <w:lang w:eastAsia="it-IT"/>
        </w:rPr>
      </w:pPr>
    </w:p>
    <w:p w:rsidR="002B34BF" w:rsidRPr="00177395" w:rsidRDefault="00BE3141" w:rsidP="00BE3141">
      <w:pPr>
        <w:autoSpaceDE w:val="0"/>
        <w:autoSpaceDN w:val="0"/>
        <w:adjustRightInd w:val="0"/>
        <w:spacing w:after="0"/>
        <w:jc w:val="both"/>
        <w:rPr>
          <w:rFonts w:ascii="Century Gothic" w:hAnsi="Century Gothic" w:cs="Latin725BT-Roman"/>
          <w:color w:val="000000" w:themeColor="text1"/>
          <w:sz w:val="20"/>
          <w:szCs w:val="20"/>
          <w:lang w:eastAsia="it-IT"/>
        </w:rPr>
      </w:pPr>
      <w:r w:rsidRPr="00177395">
        <w:rPr>
          <w:rFonts w:ascii="Century Gothic" w:hAnsi="Century Gothic" w:cs="Latin725BT-Roman"/>
          <w:color w:val="000000" w:themeColor="text1"/>
          <w:sz w:val="20"/>
          <w:szCs w:val="20"/>
          <w:lang w:eastAsia="it-IT"/>
        </w:rPr>
        <w:t>Ma quali sono i</w:t>
      </w:r>
      <w:r w:rsidRPr="00177395">
        <w:rPr>
          <w:rFonts w:ascii="Century Gothic" w:hAnsi="Century Gothic" w:cs="Latin725BT-Roman"/>
          <w:b/>
          <w:color w:val="000000" w:themeColor="text1"/>
          <w:sz w:val="20"/>
          <w:szCs w:val="20"/>
          <w:lang w:eastAsia="it-IT"/>
        </w:rPr>
        <w:t xml:space="preserve"> requisiti per diventare volontari</w:t>
      </w:r>
      <w:r w:rsidRPr="00177395">
        <w:rPr>
          <w:rFonts w:ascii="Century Gothic" w:hAnsi="Century Gothic" w:cs="Latin725BT-Roman"/>
          <w:color w:val="000000" w:themeColor="text1"/>
          <w:sz w:val="20"/>
          <w:szCs w:val="20"/>
          <w:lang w:eastAsia="it-IT"/>
        </w:rPr>
        <w:t xml:space="preserve"> della Lega del Filo d’Oro? Per prima cosa bisogna aver compiuto 18 anni d’età e dare una disponibilità a prestare servizio almeno due volte al mese, o una settimana durante i soggiorni estivi per chi svolge volontariato diretto. Inoltre, bisogna aver portato a termine il percorso formativo previsto a seconda che si tratti, ovviamente, di volontariato diretto o indiretto.</w:t>
      </w:r>
      <w:r w:rsidR="00307911" w:rsidRPr="00177395">
        <w:rPr>
          <w:rFonts w:ascii="Century Gothic" w:hAnsi="Century Gothic" w:cs="Latin725BT-Roman"/>
          <w:color w:val="000000" w:themeColor="text1"/>
          <w:sz w:val="20"/>
          <w:szCs w:val="20"/>
          <w:lang w:eastAsia="it-IT"/>
        </w:rPr>
        <w:t xml:space="preserve"> </w:t>
      </w:r>
    </w:p>
    <w:p w:rsidR="003F7BF1" w:rsidRPr="00177395" w:rsidRDefault="003F7BF1" w:rsidP="003F7BF1">
      <w:pPr>
        <w:autoSpaceDE w:val="0"/>
        <w:autoSpaceDN w:val="0"/>
        <w:adjustRightInd w:val="0"/>
        <w:spacing w:after="0"/>
        <w:jc w:val="both"/>
        <w:rPr>
          <w:rFonts w:ascii="Century Gothic" w:hAnsi="Century Gothic" w:cs="Latin725BT-Roman"/>
          <w:color w:val="000000" w:themeColor="text1"/>
          <w:sz w:val="20"/>
          <w:szCs w:val="20"/>
          <w:lang w:eastAsia="it-IT"/>
        </w:rPr>
      </w:pPr>
    </w:p>
    <w:p w:rsidR="003F7BF1" w:rsidRPr="00177395" w:rsidRDefault="003F7BF1" w:rsidP="003F7BF1">
      <w:pPr>
        <w:jc w:val="both"/>
        <w:rPr>
          <w:rFonts w:ascii="Century Gothic" w:hAnsi="Century Gothic" w:cs="Calibri"/>
          <w:b/>
          <w:color w:val="000000" w:themeColor="text1"/>
          <w:sz w:val="20"/>
          <w:szCs w:val="20"/>
        </w:rPr>
      </w:pPr>
      <w:r w:rsidRPr="00177395">
        <w:rPr>
          <w:rFonts w:ascii="Century Gothic" w:hAnsi="Century Gothic" w:cs="Calibri"/>
          <w:b/>
          <w:color w:val="000000" w:themeColor="text1"/>
          <w:sz w:val="20"/>
          <w:szCs w:val="20"/>
        </w:rPr>
        <w:t xml:space="preserve">Per maggiori informazioni </w:t>
      </w:r>
      <w:r w:rsidR="00C14CDC" w:rsidRPr="00177395">
        <w:rPr>
          <w:rFonts w:ascii="Century Gothic" w:hAnsi="Century Gothic" w:cs="Calibri"/>
          <w:b/>
          <w:color w:val="000000" w:themeColor="text1"/>
          <w:sz w:val="20"/>
          <w:szCs w:val="20"/>
        </w:rPr>
        <w:t xml:space="preserve">sui corsi e le modalità di iscrizione </w:t>
      </w:r>
      <w:r w:rsidRPr="00177395">
        <w:rPr>
          <w:rFonts w:ascii="Century Gothic" w:hAnsi="Century Gothic" w:cs="Calibri"/>
          <w:b/>
          <w:color w:val="000000" w:themeColor="text1"/>
          <w:sz w:val="20"/>
          <w:szCs w:val="20"/>
        </w:rPr>
        <w:t>si può visitare</w:t>
      </w:r>
      <w:r w:rsidR="00C14CDC" w:rsidRPr="00177395">
        <w:rPr>
          <w:rFonts w:ascii="Century Gothic" w:hAnsi="Century Gothic" w:cs="Calibri"/>
          <w:b/>
          <w:color w:val="000000" w:themeColor="text1"/>
          <w:sz w:val="20"/>
          <w:szCs w:val="20"/>
        </w:rPr>
        <w:t xml:space="preserve"> il sito</w:t>
      </w:r>
      <w:r w:rsidRPr="00177395">
        <w:rPr>
          <w:rFonts w:ascii="Century Gothic" w:hAnsi="Century Gothic" w:cs="Calibri"/>
          <w:b/>
          <w:color w:val="000000" w:themeColor="text1"/>
          <w:sz w:val="20"/>
          <w:szCs w:val="20"/>
        </w:rPr>
        <w:t xml:space="preserve"> </w:t>
      </w:r>
      <w:hyperlink r:id="rId7" w:history="1">
        <w:r w:rsidRPr="00177395">
          <w:rPr>
            <w:rStyle w:val="Collegamentoipertestuale"/>
            <w:rFonts w:ascii="Century Gothic" w:hAnsi="Century Gothic" w:cs="Calibri"/>
            <w:b/>
            <w:color w:val="000000" w:themeColor="text1"/>
            <w:sz w:val="20"/>
            <w:szCs w:val="20"/>
          </w:rPr>
          <w:t>www.legadelfilodoro.it</w:t>
        </w:r>
      </w:hyperlink>
      <w:r w:rsidR="0048318C">
        <w:rPr>
          <w:rFonts w:ascii="Century Gothic" w:hAnsi="Century Gothic" w:cs="Calibri"/>
          <w:b/>
          <w:color w:val="000000" w:themeColor="text1"/>
          <w:sz w:val="20"/>
          <w:szCs w:val="20"/>
        </w:rPr>
        <w:t xml:space="preserve">, </w:t>
      </w:r>
      <w:r w:rsidRPr="00177395">
        <w:rPr>
          <w:rFonts w:ascii="Century Gothic" w:hAnsi="Century Gothic" w:cs="Calibri"/>
          <w:b/>
          <w:color w:val="000000" w:themeColor="text1"/>
          <w:sz w:val="20"/>
          <w:szCs w:val="20"/>
        </w:rPr>
        <w:t xml:space="preserve">chiamare la sede </w:t>
      </w:r>
      <w:r w:rsidR="0030184A">
        <w:rPr>
          <w:rFonts w:ascii="Century Gothic" w:hAnsi="Century Gothic" w:cs="Calibri"/>
          <w:b/>
          <w:color w:val="000000" w:themeColor="text1"/>
          <w:sz w:val="20"/>
          <w:szCs w:val="20"/>
        </w:rPr>
        <w:t xml:space="preserve">Nazionale di </w:t>
      </w:r>
      <w:r w:rsidR="002A7B1A">
        <w:rPr>
          <w:rFonts w:ascii="Century Gothic" w:hAnsi="Century Gothic" w:cs="Calibri"/>
          <w:b/>
          <w:color w:val="000000" w:themeColor="text1"/>
          <w:sz w:val="20"/>
          <w:szCs w:val="20"/>
        </w:rPr>
        <w:t>Osimo</w:t>
      </w:r>
      <w:r w:rsidRPr="00177395">
        <w:rPr>
          <w:rFonts w:ascii="Century Gothic" w:hAnsi="Century Gothic" w:cs="Calibri"/>
          <w:b/>
          <w:color w:val="000000" w:themeColor="text1"/>
          <w:sz w:val="20"/>
          <w:szCs w:val="20"/>
        </w:rPr>
        <w:t>, dal lunedì al venerdì, dall</w:t>
      </w:r>
      <w:r w:rsidR="0048318C">
        <w:rPr>
          <w:rFonts w:ascii="Century Gothic" w:hAnsi="Century Gothic" w:cs="Calibri"/>
          <w:b/>
          <w:color w:val="000000" w:themeColor="text1"/>
          <w:sz w:val="20"/>
          <w:szCs w:val="20"/>
        </w:rPr>
        <w:t xml:space="preserve">e 9.00 alle 17.00, ai numeri </w:t>
      </w:r>
      <w:r w:rsidR="002A7B1A">
        <w:rPr>
          <w:rFonts w:ascii="Century Gothic" w:hAnsi="Century Gothic" w:cs="Calibri"/>
          <w:b/>
          <w:color w:val="000000" w:themeColor="text1"/>
          <w:sz w:val="20"/>
          <w:szCs w:val="20"/>
        </w:rPr>
        <w:t>071/7134085 e 338/7803093</w:t>
      </w:r>
      <w:r w:rsidR="0048318C">
        <w:rPr>
          <w:rFonts w:ascii="Century Gothic" w:hAnsi="Century Gothic" w:cs="Calibri"/>
          <w:b/>
          <w:color w:val="000000" w:themeColor="text1"/>
          <w:sz w:val="20"/>
          <w:szCs w:val="20"/>
        </w:rPr>
        <w:t xml:space="preserve"> o inviare una mail a volontariato.</w:t>
      </w:r>
      <w:r w:rsidR="002A7B1A">
        <w:rPr>
          <w:rFonts w:ascii="Century Gothic" w:hAnsi="Century Gothic" w:cs="Calibri"/>
          <w:b/>
          <w:color w:val="000000" w:themeColor="text1"/>
          <w:sz w:val="20"/>
          <w:szCs w:val="20"/>
        </w:rPr>
        <w:t>osimo</w:t>
      </w:r>
      <w:r w:rsidR="0048318C">
        <w:rPr>
          <w:rFonts w:ascii="Century Gothic" w:hAnsi="Century Gothic" w:cs="Calibri"/>
          <w:b/>
          <w:color w:val="000000" w:themeColor="text1"/>
          <w:sz w:val="20"/>
          <w:szCs w:val="20"/>
        </w:rPr>
        <w:t>@legadelfilodoro.it.</w:t>
      </w:r>
    </w:p>
    <w:p w:rsidR="003F7BF1" w:rsidRDefault="003F7BF1" w:rsidP="00BE3141">
      <w:pPr>
        <w:autoSpaceDE w:val="0"/>
        <w:autoSpaceDN w:val="0"/>
        <w:adjustRightInd w:val="0"/>
        <w:spacing w:after="0"/>
        <w:jc w:val="both"/>
        <w:rPr>
          <w:rFonts w:ascii="Century Gothic" w:hAnsi="Century Gothic" w:cs="Latin725BT-Roman"/>
          <w:color w:val="000000"/>
          <w:sz w:val="20"/>
          <w:szCs w:val="20"/>
          <w:lang w:eastAsia="it-IT"/>
        </w:rPr>
      </w:pPr>
    </w:p>
    <w:p w:rsidR="00C14CDC" w:rsidRDefault="00C14CDC" w:rsidP="00BE3141">
      <w:pPr>
        <w:autoSpaceDE w:val="0"/>
        <w:autoSpaceDN w:val="0"/>
        <w:adjustRightInd w:val="0"/>
        <w:spacing w:after="0"/>
        <w:jc w:val="both"/>
        <w:rPr>
          <w:rFonts w:ascii="Century Gothic" w:hAnsi="Century Gothic" w:cs="Latin725BT-Roman"/>
          <w:color w:val="000000"/>
          <w:sz w:val="20"/>
          <w:szCs w:val="20"/>
          <w:lang w:eastAsia="it-IT"/>
        </w:rPr>
      </w:pPr>
    </w:p>
    <w:p w:rsidR="00C14CDC" w:rsidRDefault="00C14CDC" w:rsidP="00BE3141">
      <w:pPr>
        <w:autoSpaceDE w:val="0"/>
        <w:autoSpaceDN w:val="0"/>
        <w:adjustRightInd w:val="0"/>
        <w:spacing w:after="0"/>
        <w:jc w:val="both"/>
        <w:rPr>
          <w:rFonts w:ascii="Century Gothic" w:hAnsi="Century Gothic" w:cs="Latin725BT-Roman"/>
          <w:color w:val="000000"/>
          <w:sz w:val="20"/>
          <w:szCs w:val="20"/>
          <w:lang w:eastAsia="it-IT"/>
        </w:rPr>
      </w:pPr>
    </w:p>
    <w:p w:rsidR="00FC692E" w:rsidRDefault="00FC692E" w:rsidP="00BE3141">
      <w:pPr>
        <w:autoSpaceDE w:val="0"/>
        <w:autoSpaceDN w:val="0"/>
        <w:adjustRightInd w:val="0"/>
        <w:spacing w:after="0"/>
        <w:jc w:val="both"/>
        <w:rPr>
          <w:rFonts w:ascii="Century Gothic" w:hAnsi="Century Gothic" w:cs="Latin725BT-Roman"/>
          <w:color w:val="000000"/>
          <w:sz w:val="20"/>
          <w:szCs w:val="20"/>
          <w:lang w:eastAsia="it-IT"/>
        </w:rPr>
      </w:pPr>
    </w:p>
    <w:p w:rsidR="00FC692E" w:rsidRDefault="00FC692E" w:rsidP="00BE3141">
      <w:pPr>
        <w:autoSpaceDE w:val="0"/>
        <w:autoSpaceDN w:val="0"/>
        <w:adjustRightInd w:val="0"/>
        <w:spacing w:after="0"/>
        <w:jc w:val="both"/>
        <w:rPr>
          <w:rFonts w:ascii="Century Gothic" w:hAnsi="Century Gothic" w:cs="Latin725BT-Roman"/>
          <w:color w:val="000000"/>
          <w:sz w:val="20"/>
          <w:szCs w:val="20"/>
          <w:lang w:eastAsia="it-IT"/>
        </w:rPr>
      </w:pPr>
    </w:p>
    <w:p w:rsidR="00FC692E" w:rsidRDefault="00FC692E" w:rsidP="00BE3141">
      <w:pPr>
        <w:autoSpaceDE w:val="0"/>
        <w:autoSpaceDN w:val="0"/>
        <w:adjustRightInd w:val="0"/>
        <w:spacing w:after="0"/>
        <w:jc w:val="both"/>
        <w:rPr>
          <w:rFonts w:ascii="Century Gothic" w:hAnsi="Century Gothic" w:cs="Latin725BT-Roman"/>
          <w:color w:val="000000"/>
          <w:sz w:val="20"/>
          <w:szCs w:val="20"/>
          <w:lang w:eastAsia="it-IT"/>
        </w:rPr>
      </w:pPr>
    </w:p>
    <w:p w:rsidR="00FC692E" w:rsidRDefault="00FC692E" w:rsidP="00BE3141">
      <w:pPr>
        <w:autoSpaceDE w:val="0"/>
        <w:autoSpaceDN w:val="0"/>
        <w:adjustRightInd w:val="0"/>
        <w:spacing w:after="0"/>
        <w:jc w:val="both"/>
        <w:rPr>
          <w:rFonts w:ascii="Century Gothic" w:hAnsi="Century Gothic" w:cs="Latin725BT-Roman"/>
          <w:color w:val="000000"/>
          <w:sz w:val="20"/>
          <w:szCs w:val="20"/>
          <w:lang w:eastAsia="it-IT"/>
        </w:rPr>
      </w:pPr>
    </w:p>
    <w:p w:rsidR="00FC692E" w:rsidRDefault="00FC692E" w:rsidP="00BE3141">
      <w:pPr>
        <w:autoSpaceDE w:val="0"/>
        <w:autoSpaceDN w:val="0"/>
        <w:adjustRightInd w:val="0"/>
        <w:spacing w:after="0"/>
        <w:jc w:val="both"/>
        <w:rPr>
          <w:rFonts w:ascii="Century Gothic" w:hAnsi="Century Gothic" w:cs="Latin725BT-Roman"/>
          <w:color w:val="000000"/>
          <w:sz w:val="20"/>
          <w:szCs w:val="20"/>
          <w:lang w:eastAsia="it-IT"/>
        </w:rPr>
      </w:pPr>
    </w:p>
    <w:p w:rsidR="00FC692E" w:rsidRDefault="00FC692E" w:rsidP="00BE3141">
      <w:pPr>
        <w:autoSpaceDE w:val="0"/>
        <w:autoSpaceDN w:val="0"/>
        <w:adjustRightInd w:val="0"/>
        <w:spacing w:after="0"/>
        <w:jc w:val="both"/>
        <w:rPr>
          <w:rFonts w:ascii="Century Gothic" w:hAnsi="Century Gothic" w:cs="Latin725BT-Roman"/>
          <w:color w:val="000000"/>
          <w:sz w:val="20"/>
          <w:szCs w:val="20"/>
          <w:lang w:eastAsia="it-IT"/>
        </w:rPr>
      </w:pPr>
    </w:p>
    <w:p w:rsidR="00FC692E" w:rsidRDefault="00FC692E" w:rsidP="00BE3141">
      <w:pPr>
        <w:autoSpaceDE w:val="0"/>
        <w:autoSpaceDN w:val="0"/>
        <w:adjustRightInd w:val="0"/>
        <w:spacing w:after="0"/>
        <w:jc w:val="both"/>
        <w:rPr>
          <w:rFonts w:ascii="Century Gothic" w:hAnsi="Century Gothic" w:cs="Latin725BT-Roman"/>
          <w:color w:val="000000"/>
          <w:sz w:val="20"/>
          <w:szCs w:val="20"/>
          <w:lang w:eastAsia="it-IT"/>
        </w:rPr>
      </w:pPr>
    </w:p>
    <w:p w:rsidR="00FC692E" w:rsidRDefault="00FC692E" w:rsidP="00BE3141">
      <w:pPr>
        <w:autoSpaceDE w:val="0"/>
        <w:autoSpaceDN w:val="0"/>
        <w:adjustRightInd w:val="0"/>
        <w:spacing w:after="0"/>
        <w:jc w:val="both"/>
        <w:rPr>
          <w:rFonts w:ascii="Century Gothic" w:hAnsi="Century Gothic" w:cs="Latin725BT-Roman"/>
          <w:color w:val="000000"/>
          <w:sz w:val="20"/>
          <w:szCs w:val="20"/>
          <w:lang w:eastAsia="it-IT"/>
        </w:rPr>
      </w:pPr>
    </w:p>
    <w:p w:rsidR="00C14CDC" w:rsidRDefault="00C14CDC" w:rsidP="00C14CDC">
      <w:pPr>
        <w:spacing w:after="0" w:line="240" w:lineRule="auto"/>
        <w:rPr>
          <w:rFonts w:ascii="Century Gothic" w:hAnsi="Century Gothic" w:cs="Calibri"/>
          <w:b/>
          <w:sz w:val="16"/>
          <w:szCs w:val="16"/>
        </w:rPr>
      </w:pPr>
      <w:r w:rsidRPr="001A071E">
        <w:rPr>
          <w:rFonts w:ascii="Century Gothic" w:hAnsi="Century Gothic" w:cs="Calibri"/>
          <w:b/>
          <w:sz w:val="16"/>
          <w:szCs w:val="16"/>
        </w:rPr>
        <w:t>-----------------------------------------------------------------------------------------------------------------------------</w:t>
      </w:r>
      <w:r>
        <w:rPr>
          <w:rFonts w:ascii="Century Gothic" w:hAnsi="Century Gothic" w:cs="Calibri"/>
          <w:b/>
          <w:sz w:val="16"/>
          <w:szCs w:val="16"/>
        </w:rPr>
        <w:t>---------</w:t>
      </w:r>
    </w:p>
    <w:p w:rsidR="00C14CDC" w:rsidRDefault="00C14CDC" w:rsidP="00C14CDC">
      <w:pPr>
        <w:spacing w:after="0" w:line="240" w:lineRule="auto"/>
        <w:rPr>
          <w:rFonts w:ascii="Century Gothic" w:hAnsi="Century Gothic" w:cs="Calibri"/>
          <w:b/>
          <w:sz w:val="16"/>
          <w:szCs w:val="16"/>
        </w:rPr>
      </w:pPr>
      <w:r w:rsidRPr="001A071E">
        <w:rPr>
          <w:rFonts w:ascii="Century Gothic" w:hAnsi="Century Gothic" w:cs="Calibri"/>
          <w:b/>
          <w:sz w:val="16"/>
          <w:szCs w:val="16"/>
        </w:rPr>
        <w:t>Ufficio stampa LEGA DEL FILO D’ORO c/o INC- Istituto</w:t>
      </w:r>
      <w:r>
        <w:rPr>
          <w:rFonts w:ascii="Century Gothic" w:hAnsi="Century Gothic" w:cs="Calibri"/>
          <w:b/>
          <w:sz w:val="16"/>
          <w:szCs w:val="16"/>
        </w:rPr>
        <w:t xml:space="preserve"> Nazionale per la Comunicazione</w:t>
      </w:r>
    </w:p>
    <w:p w:rsidR="00C14CDC" w:rsidRPr="001A071E" w:rsidRDefault="00C14CDC" w:rsidP="00C14CDC">
      <w:pPr>
        <w:spacing w:after="0" w:line="240" w:lineRule="auto"/>
        <w:rPr>
          <w:rFonts w:ascii="Century Gothic" w:hAnsi="Century Gothic" w:cs="Calibri"/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9"/>
        <w:gridCol w:w="3196"/>
        <w:gridCol w:w="3243"/>
      </w:tblGrid>
      <w:tr w:rsidR="00C14CDC" w:rsidRPr="001A071E" w:rsidTr="001E30BA">
        <w:tc>
          <w:tcPr>
            <w:tcW w:w="3259" w:type="dxa"/>
            <w:shd w:val="clear" w:color="auto" w:fill="auto"/>
          </w:tcPr>
          <w:p w:rsidR="00C14CDC" w:rsidRPr="001A071E" w:rsidRDefault="00C14CDC" w:rsidP="00C14CDC">
            <w:pPr>
              <w:spacing w:after="0" w:line="240" w:lineRule="auto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1A071E">
              <w:rPr>
                <w:rFonts w:ascii="Century Gothic" w:hAnsi="Century Gothic" w:cs="Calibri"/>
                <w:sz w:val="16"/>
                <w:szCs w:val="16"/>
              </w:rPr>
              <w:t xml:space="preserve">Francesca Riccardi          </w:t>
            </w:r>
          </w:p>
        </w:tc>
        <w:tc>
          <w:tcPr>
            <w:tcW w:w="3259" w:type="dxa"/>
            <w:shd w:val="clear" w:color="auto" w:fill="auto"/>
          </w:tcPr>
          <w:p w:rsidR="00C14CDC" w:rsidRPr="001A071E" w:rsidRDefault="00C14CDC" w:rsidP="00C14CDC">
            <w:pPr>
              <w:spacing w:after="0" w:line="240" w:lineRule="auto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1A071E">
              <w:rPr>
                <w:rFonts w:ascii="Century Gothic" w:hAnsi="Century Gothic" w:cs="Calibri"/>
                <w:sz w:val="16"/>
                <w:szCs w:val="16"/>
              </w:rPr>
              <w:t xml:space="preserve">06 44160887 - 335 7251741   </w:t>
            </w:r>
          </w:p>
        </w:tc>
        <w:tc>
          <w:tcPr>
            <w:tcW w:w="3260" w:type="dxa"/>
            <w:shd w:val="clear" w:color="auto" w:fill="auto"/>
          </w:tcPr>
          <w:p w:rsidR="00C14CDC" w:rsidRPr="001A071E" w:rsidRDefault="009E5D0C" w:rsidP="00C14CDC">
            <w:pPr>
              <w:spacing w:after="0" w:line="240" w:lineRule="auto"/>
              <w:rPr>
                <w:rFonts w:ascii="Century Gothic" w:hAnsi="Century Gothic" w:cs="Calibri"/>
                <w:sz w:val="16"/>
                <w:szCs w:val="16"/>
              </w:rPr>
            </w:pPr>
            <w:hyperlink r:id="rId8" w:history="1">
              <w:r w:rsidR="00C14CDC" w:rsidRPr="001A071E">
                <w:rPr>
                  <w:rStyle w:val="Collegamentoipertestuale"/>
                  <w:rFonts w:ascii="Century Gothic" w:hAnsi="Century Gothic" w:cs="Calibri"/>
                  <w:sz w:val="16"/>
                  <w:szCs w:val="16"/>
                </w:rPr>
                <w:t>f.riccardi@inc-comunicazione.it</w:t>
              </w:r>
            </w:hyperlink>
            <w:r w:rsidR="00C14CDC" w:rsidRPr="001A071E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</w:p>
        </w:tc>
      </w:tr>
      <w:tr w:rsidR="00C14CDC" w:rsidRPr="001A071E" w:rsidTr="001E30BA">
        <w:tc>
          <w:tcPr>
            <w:tcW w:w="3259" w:type="dxa"/>
            <w:shd w:val="clear" w:color="auto" w:fill="auto"/>
          </w:tcPr>
          <w:p w:rsidR="00C14CDC" w:rsidRPr="001A071E" w:rsidRDefault="00C14CDC" w:rsidP="00C14CDC">
            <w:pPr>
              <w:spacing w:after="0" w:line="240" w:lineRule="auto"/>
              <w:rPr>
                <w:rFonts w:ascii="Century Gothic" w:hAnsi="Century Gothic" w:cs="Calibri"/>
                <w:b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Barbara Cimino</w:t>
            </w:r>
            <w:r w:rsidRPr="001A071E">
              <w:rPr>
                <w:rFonts w:ascii="Century Gothic" w:hAnsi="Century Gothic" w:cs="Calibri"/>
                <w:sz w:val="16"/>
                <w:szCs w:val="16"/>
              </w:rPr>
              <w:tab/>
            </w:r>
          </w:p>
        </w:tc>
        <w:tc>
          <w:tcPr>
            <w:tcW w:w="3259" w:type="dxa"/>
            <w:shd w:val="clear" w:color="auto" w:fill="auto"/>
          </w:tcPr>
          <w:p w:rsidR="00C14CDC" w:rsidRPr="001A071E" w:rsidRDefault="00C14CDC" w:rsidP="00C14CDC">
            <w:pPr>
              <w:spacing w:after="0" w:line="240" w:lineRule="auto"/>
              <w:rPr>
                <w:rFonts w:ascii="Century Gothic" w:hAnsi="Century Gothic" w:cs="Calibri"/>
                <w:b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06 44160884 – 335 5445420</w:t>
            </w:r>
            <w:r w:rsidRPr="001A071E">
              <w:rPr>
                <w:rFonts w:ascii="Century Gothic" w:hAnsi="Century Gothic" w:cs="Calibri"/>
                <w:sz w:val="16"/>
                <w:szCs w:val="16"/>
              </w:rPr>
              <w:t xml:space="preserve">  </w:t>
            </w:r>
          </w:p>
        </w:tc>
        <w:tc>
          <w:tcPr>
            <w:tcW w:w="3260" w:type="dxa"/>
            <w:shd w:val="clear" w:color="auto" w:fill="auto"/>
          </w:tcPr>
          <w:p w:rsidR="00C14CDC" w:rsidRPr="001A071E" w:rsidRDefault="009E5D0C" w:rsidP="00C14CDC">
            <w:pPr>
              <w:spacing w:after="0" w:line="240" w:lineRule="auto"/>
              <w:rPr>
                <w:rFonts w:ascii="Century Gothic" w:hAnsi="Century Gothic" w:cs="Calibri"/>
                <w:sz w:val="16"/>
                <w:szCs w:val="16"/>
              </w:rPr>
            </w:pPr>
            <w:hyperlink r:id="rId9" w:history="1">
              <w:r w:rsidR="00C14CDC" w:rsidRPr="00721F77">
                <w:rPr>
                  <w:rStyle w:val="Collegamentoipertestuale"/>
                  <w:rFonts w:ascii="Century Gothic" w:hAnsi="Century Gothic" w:cs="Calibri"/>
                  <w:sz w:val="16"/>
                  <w:szCs w:val="16"/>
                </w:rPr>
                <w:t>b.cimino@inc-comunicazione.it</w:t>
              </w:r>
            </w:hyperlink>
            <w:r w:rsidR="00C14CDC" w:rsidRPr="001A071E">
              <w:rPr>
                <w:rFonts w:ascii="Century Gothic" w:hAnsi="Century Gothic" w:cs="Calibri"/>
                <w:sz w:val="16"/>
                <w:szCs w:val="16"/>
              </w:rPr>
              <w:t xml:space="preserve">  </w:t>
            </w:r>
          </w:p>
        </w:tc>
      </w:tr>
      <w:tr w:rsidR="00C14CDC" w:rsidRPr="001A071E" w:rsidTr="001E30BA">
        <w:trPr>
          <w:trHeight w:val="226"/>
        </w:trPr>
        <w:tc>
          <w:tcPr>
            <w:tcW w:w="3259" w:type="dxa"/>
            <w:shd w:val="clear" w:color="auto" w:fill="auto"/>
          </w:tcPr>
          <w:p w:rsidR="00C14CDC" w:rsidRPr="001A071E" w:rsidRDefault="00C14CDC" w:rsidP="00C14CDC">
            <w:pPr>
              <w:spacing w:after="0" w:line="240" w:lineRule="auto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1A071E">
              <w:rPr>
                <w:rFonts w:ascii="Century Gothic" w:hAnsi="Century Gothic" w:cs="Calibri"/>
                <w:sz w:val="16"/>
                <w:szCs w:val="16"/>
              </w:rPr>
              <w:t xml:space="preserve">Chiara Ambrogini            </w:t>
            </w:r>
          </w:p>
        </w:tc>
        <w:tc>
          <w:tcPr>
            <w:tcW w:w="3259" w:type="dxa"/>
            <w:shd w:val="clear" w:color="auto" w:fill="auto"/>
          </w:tcPr>
          <w:p w:rsidR="00C14CDC" w:rsidRPr="001A071E" w:rsidRDefault="00C14CDC" w:rsidP="00C14CDC">
            <w:pPr>
              <w:spacing w:after="0" w:line="240" w:lineRule="auto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1A071E">
              <w:rPr>
                <w:rFonts w:ascii="Century Gothic" w:hAnsi="Century Gothic"/>
                <w:sz w:val="16"/>
                <w:szCs w:val="16"/>
              </w:rPr>
              <w:t xml:space="preserve">071 72451 – </w:t>
            </w:r>
            <w:r>
              <w:rPr>
                <w:rFonts w:ascii="Century Gothic" w:hAnsi="Century Gothic"/>
                <w:sz w:val="16"/>
                <w:szCs w:val="16"/>
              </w:rPr>
              <w:t>338 7802398</w:t>
            </w:r>
          </w:p>
        </w:tc>
        <w:tc>
          <w:tcPr>
            <w:tcW w:w="3260" w:type="dxa"/>
            <w:shd w:val="clear" w:color="auto" w:fill="auto"/>
          </w:tcPr>
          <w:p w:rsidR="00C14CDC" w:rsidRPr="001A071E" w:rsidRDefault="009E5D0C" w:rsidP="00C14CDC">
            <w:pPr>
              <w:spacing w:after="0" w:line="240" w:lineRule="auto"/>
              <w:rPr>
                <w:rFonts w:ascii="Century Gothic" w:hAnsi="Century Gothic" w:cs="Calibri"/>
                <w:sz w:val="16"/>
                <w:szCs w:val="16"/>
              </w:rPr>
            </w:pPr>
            <w:hyperlink r:id="rId10" w:history="1">
              <w:r w:rsidR="00C14CDC" w:rsidRPr="001A071E">
                <w:rPr>
                  <w:rStyle w:val="Collegamentoipertestuale"/>
                  <w:rFonts w:ascii="Century Gothic" w:hAnsi="Century Gothic" w:cs="Calibri"/>
                  <w:sz w:val="16"/>
                  <w:szCs w:val="16"/>
                </w:rPr>
                <w:t>ambrogini.c@legadelfilodoro.it</w:t>
              </w:r>
            </w:hyperlink>
          </w:p>
        </w:tc>
      </w:tr>
    </w:tbl>
    <w:p w:rsidR="00C14CDC" w:rsidRPr="00EC59CD" w:rsidRDefault="00C14CDC" w:rsidP="00C14CDC">
      <w:pPr>
        <w:jc w:val="both"/>
      </w:pPr>
    </w:p>
    <w:p w:rsidR="00BE3141" w:rsidRDefault="00BE3141" w:rsidP="00FC692E">
      <w:pPr>
        <w:pStyle w:val="Titolo2"/>
        <w:rPr>
          <w:rFonts w:ascii="Century Gothic" w:hAnsi="Century Gothic" w:cs="Arial"/>
          <w:i w:val="0"/>
          <w:iCs w:val="0"/>
          <w:color w:val="0070C0"/>
          <w:sz w:val="24"/>
          <w:szCs w:val="24"/>
          <w:lang w:eastAsia="it-IT"/>
        </w:rPr>
      </w:pPr>
    </w:p>
    <w:p w:rsidR="00AE5CAA" w:rsidRDefault="00AE5CAA" w:rsidP="00AE5CAA">
      <w:pPr>
        <w:pBdr>
          <w:bottom w:val="single" w:sz="6" w:space="1" w:color="auto"/>
        </w:pBdr>
        <w:jc w:val="both"/>
        <w:rPr>
          <w:rFonts w:ascii="Century Gothic" w:eastAsia="Times New Roman" w:hAnsi="Century Gothic" w:cs="Arial"/>
          <w:sz w:val="20"/>
          <w:szCs w:val="20"/>
        </w:rPr>
      </w:pPr>
    </w:p>
    <w:p w:rsidR="00AE5CAA" w:rsidRDefault="00AE5CAA" w:rsidP="00AE5CAA">
      <w:pPr>
        <w:jc w:val="both"/>
        <w:rPr>
          <w:rFonts w:ascii="Century Gothic" w:hAnsi="Century Gothic" w:cs="Arial"/>
          <w:sz w:val="20"/>
          <w:szCs w:val="20"/>
        </w:rPr>
      </w:pPr>
    </w:p>
    <w:p w:rsidR="00AE5CAA" w:rsidRDefault="00AE5CAA" w:rsidP="00AE5CAA">
      <w:pPr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LEGA DEL FILO D’ORO</w:t>
      </w:r>
    </w:p>
    <w:p w:rsidR="00AE5CAA" w:rsidRDefault="00AE5CAA" w:rsidP="00AE5CAA">
      <w:p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Oggi la Lega del Filo d’Oro è presente in otto regioni e segue ogni anno oltre 800 utenti provenienti da tutta Italia svolgendo le sue attività di assistenza, educazione e riabilitazione delle persone sordocieche e pluriminorate psicosensoriali nei Centri e Servizi Territoriali di Osimo (AN), Sede principale dell'Ente, Lesmo (MB), Modena, Molfetta (BA) e Termini Imerese (PA) e nelle Sedi territoriali di Padova, Roma e Napoli. </w:t>
      </w:r>
      <w:r>
        <w:rPr>
          <w:rFonts w:ascii="Century Gothic" w:hAnsi="Century Gothic" w:cs="Calibri"/>
          <w:sz w:val="20"/>
          <w:szCs w:val="20"/>
        </w:rPr>
        <w:t>Per maggiori informazioni visita:</w:t>
      </w:r>
      <w:r>
        <w:rPr>
          <w:rFonts w:ascii="Century Gothic" w:hAnsi="Century Gothic" w:cs="Calibri"/>
          <w:bCs/>
          <w:sz w:val="20"/>
          <w:szCs w:val="20"/>
        </w:rPr>
        <w:t xml:space="preserve"> </w:t>
      </w:r>
      <w:hyperlink r:id="rId11" w:history="1">
        <w:r>
          <w:rPr>
            <w:rStyle w:val="Collegamentoipertestuale"/>
            <w:rFonts w:ascii="Century Gothic" w:hAnsi="Century Gothic" w:cs="Calibri"/>
            <w:bCs/>
            <w:sz w:val="20"/>
            <w:szCs w:val="20"/>
          </w:rPr>
          <w:t>http://www.legadelfilodoro.it/</w:t>
        </w:r>
      </w:hyperlink>
    </w:p>
    <w:p w:rsidR="00BE3141" w:rsidRPr="00F661FD" w:rsidRDefault="00BE3141" w:rsidP="00BE3141">
      <w:pPr>
        <w:rPr>
          <w:lang w:eastAsia="it-IT"/>
        </w:rPr>
      </w:pPr>
    </w:p>
    <w:p w:rsidR="00BE3141" w:rsidRPr="000631FE" w:rsidRDefault="00BE3141" w:rsidP="00BE3141">
      <w:pPr>
        <w:rPr>
          <w:lang w:eastAsia="it-IT"/>
        </w:rPr>
      </w:pPr>
    </w:p>
    <w:p w:rsidR="00BE3141" w:rsidRPr="003C0512" w:rsidRDefault="00BE3141" w:rsidP="00BE3141">
      <w:pPr>
        <w:pStyle w:val="Titolo2"/>
        <w:rPr>
          <w:rFonts w:ascii="Century Gothic" w:hAnsi="Century Gothic" w:cs="Arial"/>
          <w:i w:val="0"/>
          <w:iCs w:val="0"/>
          <w:color w:val="0070C0"/>
          <w:sz w:val="24"/>
          <w:szCs w:val="24"/>
          <w:lang w:eastAsia="it-IT"/>
        </w:rPr>
      </w:pPr>
    </w:p>
    <w:p w:rsidR="00CD3464" w:rsidRDefault="00CD3464"/>
    <w:sectPr w:rsidR="00CD3464" w:rsidSect="00BC3FE0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15" w:rsidRDefault="00A83B15" w:rsidP="00CA5403">
      <w:pPr>
        <w:spacing w:after="0" w:line="240" w:lineRule="auto"/>
      </w:pPr>
      <w:r>
        <w:separator/>
      </w:r>
    </w:p>
  </w:endnote>
  <w:endnote w:type="continuationSeparator" w:id="0">
    <w:p w:rsidR="00A83B15" w:rsidRDefault="00A83B15" w:rsidP="00CA5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atin725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15" w:rsidRDefault="00A83B15" w:rsidP="00CA5403">
      <w:pPr>
        <w:spacing w:after="0" w:line="240" w:lineRule="auto"/>
      </w:pPr>
      <w:r>
        <w:separator/>
      </w:r>
    </w:p>
  </w:footnote>
  <w:footnote w:type="continuationSeparator" w:id="0">
    <w:p w:rsidR="00A83B15" w:rsidRDefault="00A83B15" w:rsidP="00CA5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492" w:rsidRDefault="009E5D0C" w:rsidP="00A836E6">
    <w:pPr>
      <w:pStyle w:val="Intestazione"/>
      <w:jc w:val="center"/>
    </w:pPr>
  </w:p>
  <w:p w:rsidR="008E1E62" w:rsidRDefault="00C55C3C" w:rsidP="00A836E6">
    <w:pPr>
      <w:pStyle w:val="Intestazione"/>
      <w:jc w:val="center"/>
    </w:pPr>
    <w:r w:rsidRPr="00C55C3C">
      <w:rPr>
        <w:noProof/>
        <w:lang w:eastAsia="it-IT"/>
      </w:rPr>
      <w:drawing>
        <wp:inline distT="0" distB="0" distL="0" distR="0">
          <wp:extent cx="1333500" cy="662851"/>
          <wp:effectExtent l="0" t="0" r="0" b="4445"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0293" cy="6662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E1E62" w:rsidRDefault="008E1E62" w:rsidP="00A836E6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141"/>
    <w:rsid w:val="0001300E"/>
    <w:rsid w:val="000D6D17"/>
    <w:rsid w:val="00117D55"/>
    <w:rsid w:val="00153DC8"/>
    <w:rsid w:val="001668D4"/>
    <w:rsid w:val="00177395"/>
    <w:rsid w:val="001B6C48"/>
    <w:rsid w:val="001D02F0"/>
    <w:rsid w:val="002711A7"/>
    <w:rsid w:val="002A1909"/>
    <w:rsid w:val="002A7B1A"/>
    <w:rsid w:val="002B34BF"/>
    <w:rsid w:val="002C3067"/>
    <w:rsid w:val="002E295F"/>
    <w:rsid w:val="002F095E"/>
    <w:rsid w:val="002F27F4"/>
    <w:rsid w:val="002F56D7"/>
    <w:rsid w:val="0030184A"/>
    <w:rsid w:val="00307911"/>
    <w:rsid w:val="003131A5"/>
    <w:rsid w:val="00350D9F"/>
    <w:rsid w:val="0035531F"/>
    <w:rsid w:val="00385F8D"/>
    <w:rsid w:val="0038613E"/>
    <w:rsid w:val="0039230D"/>
    <w:rsid w:val="00394219"/>
    <w:rsid w:val="003B2405"/>
    <w:rsid w:val="003D4C73"/>
    <w:rsid w:val="003E24A3"/>
    <w:rsid w:val="003F25FF"/>
    <w:rsid w:val="003F7BF1"/>
    <w:rsid w:val="00443B62"/>
    <w:rsid w:val="00451C90"/>
    <w:rsid w:val="00467B70"/>
    <w:rsid w:val="00470B7C"/>
    <w:rsid w:val="004737F0"/>
    <w:rsid w:val="0048318C"/>
    <w:rsid w:val="004A6D5D"/>
    <w:rsid w:val="00501CF0"/>
    <w:rsid w:val="00537FC3"/>
    <w:rsid w:val="005A42B8"/>
    <w:rsid w:val="005C6192"/>
    <w:rsid w:val="0060139D"/>
    <w:rsid w:val="00626A65"/>
    <w:rsid w:val="006F284B"/>
    <w:rsid w:val="007523FF"/>
    <w:rsid w:val="00755BDD"/>
    <w:rsid w:val="00757489"/>
    <w:rsid w:val="007A61E9"/>
    <w:rsid w:val="007C2A3E"/>
    <w:rsid w:val="007F03C6"/>
    <w:rsid w:val="008273F1"/>
    <w:rsid w:val="00832255"/>
    <w:rsid w:val="008538C6"/>
    <w:rsid w:val="00855625"/>
    <w:rsid w:val="008811D9"/>
    <w:rsid w:val="008C4818"/>
    <w:rsid w:val="008D4B0E"/>
    <w:rsid w:val="008D782F"/>
    <w:rsid w:val="008E1E62"/>
    <w:rsid w:val="00911220"/>
    <w:rsid w:val="00956F1C"/>
    <w:rsid w:val="009B5758"/>
    <w:rsid w:val="009B6DC1"/>
    <w:rsid w:val="009D4C55"/>
    <w:rsid w:val="009E5D0C"/>
    <w:rsid w:val="00A15DA3"/>
    <w:rsid w:val="00A50880"/>
    <w:rsid w:val="00A57176"/>
    <w:rsid w:val="00A61B95"/>
    <w:rsid w:val="00A83B15"/>
    <w:rsid w:val="00AC104F"/>
    <w:rsid w:val="00AD31C3"/>
    <w:rsid w:val="00AE5CAA"/>
    <w:rsid w:val="00AE69B0"/>
    <w:rsid w:val="00AF0F28"/>
    <w:rsid w:val="00AF4168"/>
    <w:rsid w:val="00B26D81"/>
    <w:rsid w:val="00B3441A"/>
    <w:rsid w:val="00B46E63"/>
    <w:rsid w:val="00B64675"/>
    <w:rsid w:val="00BA1D7C"/>
    <w:rsid w:val="00BD280C"/>
    <w:rsid w:val="00BE10EE"/>
    <w:rsid w:val="00BE3141"/>
    <w:rsid w:val="00BE589D"/>
    <w:rsid w:val="00BF1092"/>
    <w:rsid w:val="00C04850"/>
    <w:rsid w:val="00C1460A"/>
    <w:rsid w:val="00C14CDC"/>
    <w:rsid w:val="00C324CD"/>
    <w:rsid w:val="00C54F92"/>
    <w:rsid w:val="00C55C3C"/>
    <w:rsid w:val="00C71FC8"/>
    <w:rsid w:val="00CA5403"/>
    <w:rsid w:val="00CB74B5"/>
    <w:rsid w:val="00CC0F3A"/>
    <w:rsid w:val="00CD3464"/>
    <w:rsid w:val="00D25DE4"/>
    <w:rsid w:val="00D648F8"/>
    <w:rsid w:val="00DC7401"/>
    <w:rsid w:val="00DC76C6"/>
    <w:rsid w:val="00E050B2"/>
    <w:rsid w:val="00E15FB1"/>
    <w:rsid w:val="00E45062"/>
    <w:rsid w:val="00E72E4F"/>
    <w:rsid w:val="00E75048"/>
    <w:rsid w:val="00E75B4F"/>
    <w:rsid w:val="00EB310F"/>
    <w:rsid w:val="00EC4A05"/>
    <w:rsid w:val="00EC6AE9"/>
    <w:rsid w:val="00EC71CE"/>
    <w:rsid w:val="00F10718"/>
    <w:rsid w:val="00F146DA"/>
    <w:rsid w:val="00FA7EF6"/>
    <w:rsid w:val="00FC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5:docId w15:val="{02F14B0E-D7E7-42E7-900A-972059712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3141"/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BE314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E314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BE31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3141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E31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3141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4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441A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rsid w:val="003F7B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riccardi@inc-comunicazione.i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egadelfilodoro.it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gadelfilodoro.it" TargetMode="External"/><Relationship Id="rId11" Type="http://schemas.openxmlformats.org/officeDocument/2006/relationships/hyperlink" Target="http://www.legadelfilodoro.it/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ambrogini.c@legadelfilodoro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.cimino@inc-comunicazione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b.cimino</dc:creator>
  <cp:lastModifiedBy>Ambrogini Chiara</cp:lastModifiedBy>
  <cp:revision>3</cp:revision>
  <cp:lastPrinted>2015-11-19T09:18:00Z</cp:lastPrinted>
  <dcterms:created xsi:type="dcterms:W3CDTF">2018-01-09T10:47:00Z</dcterms:created>
  <dcterms:modified xsi:type="dcterms:W3CDTF">2018-01-09T13:56:00Z</dcterms:modified>
</cp:coreProperties>
</file>